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346A" w14:textId="2655FB46" w:rsidR="00486D49" w:rsidRDefault="00711AC9" w:rsidP="00486D49">
      <w:pPr>
        <w:pStyle w:val="Retraitcorpsdetexte"/>
        <w:spacing w:line="240" w:lineRule="auto"/>
        <w:ind w:left="0"/>
        <w:jc w:val="left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54FB496" wp14:editId="7092351A">
            <wp:simplePos x="0" y="0"/>
            <wp:positionH relativeFrom="page">
              <wp:posOffset>9525</wp:posOffset>
            </wp:positionH>
            <wp:positionV relativeFrom="paragraph">
              <wp:posOffset>-904875</wp:posOffset>
            </wp:positionV>
            <wp:extent cx="1866900" cy="1866900"/>
            <wp:effectExtent l="0" t="0" r="0" b="0"/>
            <wp:wrapNone/>
            <wp:docPr id="2083495127" name="Image 3" descr="Une image contenant texte, Polic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495127" name="Image 3" descr="Une image contenant texte, Police, capture d’écran, conception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B71" w:rsidRPr="00A9670D">
        <w:rPr>
          <w:rFonts w:ascii="Arial" w:hAnsi="Arial" w:cs="Arial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48E75F" wp14:editId="4B957AE1">
                <wp:simplePos x="0" y="0"/>
                <wp:positionH relativeFrom="margin">
                  <wp:posOffset>1076325</wp:posOffset>
                </wp:positionH>
                <wp:positionV relativeFrom="paragraph">
                  <wp:posOffset>-609600</wp:posOffset>
                </wp:positionV>
                <wp:extent cx="4114800" cy="1404620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E6E81" w14:textId="5BFA03BC" w:rsidR="00DF7B71" w:rsidRDefault="00DF7B71" w:rsidP="00711AC9">
                            <w:pPr>
                              <w:pStyle w:val="En-tte"/>
                            </w:pPr>
                            <w:r w:rsidRPr="00A9670D">
                              <w:rPr>
                                <w:rFonts w:ascii="Antenna Regular" w:hAnsi="Antenna Regular"/>
                                <w:color w:val="00408C"/>
                                <w:sz w:val="44"/>
                                <w:szCs w:val="44"/>
                              </w:rPr>
                              <w:t>Descriptif type pour C.C.T.P.</w:t>
                            </w:r>
                            <w:r w:rsidRPr="00A9670D">
                              <w:rPr>
                                <w:rFonts w:ascii="Antenna Regular" w:hAnsi="Antenna Regular"/>
                                <w:color w:val="00408C"/>
                                <w:sz w:val="44"/>
                                <w:szCs w:val="44"/>
                              </w:rPr>
                              <w:br/>
                            </w:r>
                            <w:r w:rsidRPr="00DF7B71">
                              <w:rPr>
                                <w:rFonts w:ascii="Antenna Light" w:hAnsi="Antenna Light"/>
                                <w:color w:val="00408C"/>
                                <w:sz w:val="44"/>
                                <w:szCs w:val="44"/>
                              </w:rPr>
                              <w:t>Ensemble de manœuvre extérieur pour antipaniques Révolution Bricard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48E75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4.75pt;margin-top:-48pt;width:32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" filled="f" stroked="f">
                <v:textbox style="mso-fit-shape-to-text:t">
                  <w:txbxContent>
                    <w:p w14:paraId="502E6E81" w14:textId="5BFA03BC" w:rsidR="00DF7B71" w:rsidRDefault="00DF7B71" w:rsidP="00711AC9">
                      <w:pPr>
                        <w:pStyle w:val="En-tte"/>
                      </w:pPr>
                      <w:r w:rsidRPr="00A9670D">
                        <w:rPr>
                          <w:rFonts w:ascii="Antenna Regular" w:hAnsi="Antenna Regular"/>
                          <w:color w:val="00408C"/>
                          <w:sz w:val="44"/>
                          <w:szCs w:val="44"/>
                        </w:rPr>
                        <w:t>Descriptif type pour C.C.T.P.</w:t>
                      </w:r>
                      <w:r w:rsidRPr="00A9670D">
                        <w:rPr>
                          <w:rFonts w:ascii="Antenna Regular" w:hAnsi="Antenna Regular"/>
                          <w:color w:val="00408C"/>
                          <w:sz w:val="44"/>
                          <w:szCs w:val="44"/>
                        </w:rPr>
                        <w:br/>
                      </w:r>
                      <w:r w:rsidRPr="00DF7B71">
                        <w:rPr>
                          <w:rFonts w:ascii="Antenna Light" w:hAnsi="Antenna Light"/>
                          <w:color w:val="00408C"/>
                          <w:sz w:val="44"/>
                          <w:szCs w:val="44"/>
                        </w:rPr>
                        <w:t>Ensemble de manœuvre extérieur pour antipaniques Révolution Bricard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D49">
        <w:rPr>
          <w:rFonts w:ascii="Arial" w:hAnsi="Arial" w:cs="Arial"/>
          <w:b/>
          <w:bCs/>
          <w:iCs/>
          <w:sz w:val="26"/>
          <w:szCs w:val="26"/>
        </w:rPr>
        <w:t xml:space="preserve">   </w:t>
      </w:r>
    </w:p>
    <w:p w14:paraId="4BF63217" w14:textId="77777777" w:rsidR="00DF7B71" w:rsidRDefault="00DF7B71" w:rsidP="00486D49">
      <w:pPr>
        <w:pStyle w:val="Retraitcorpsdetexte"/>
        <w:spacing w:line="240" w:lineRule="auto"/>
        <w:ind w:left="0"/>
        <w:jc w:val="left"/>
        <w:rPr>
          <w:rFonts w:ascii="Arial" w:hAnsi="Arial" w:cs="Arial"/>
          <w:b/>
          <w:bCs/>
          <w:iCs/>
          <w:sz w:val="26"/>
          <w:szCs w:val="26"/>
        </w:rPr>
      </w:pPr>
    </w:p>
    <w:p w14:paraId="0FAD6E48" w14:textId="77777777" w:rsidR="00DF7B71" w:rsidRDefault="00DF7B71" w:rsidP="00486D49">
      <w:pPr>
        <w:pStyle w:val="Retraitcorpsdetexte"/>
        <w:spacing w:line="240" w:lineRule="auto"/>
        <w:ind w:left="0"/>
        <w:jc w:val="left"/>
        <w:rPr>
          <w:rFonts w:ascii="Arial" w:hAnsi="Arial" w:cs="Arial"/>
          <w:b/>
          <w:bCs/>
          <w:iCs/>
          <w:sz w:val="26"/>
          <w:szCs w:val="26"/>
        </w:rPr>
      </w:pPr>
    </w:p>
    <w:p w14:paraId="5E06B835" w14:textId="77777777" w:rsidR="00DF7B71" w:rsidRDefault="00DF7B71" w:rsidP="00486D49">
      <w:pPr>
        <w:pStyle w:val="Retraitcorpsdetexte"/>
        <w:spacing w:line="240" w:lineRule="auto"/>
        <w:ind w:left="0"/>
        <w:jc w:val="left"/>
        <w:rPr>
          <w:rFonts w:ascii="Arial" w:hAnsi="Arial" w:cs="Arial"/>
          <w:b/>
          <w:bCs/>
          <w:iCs/>
          <w:sz w:val="26"/>
          <w:szCs w:val="26"/>
        </w:rPr>
      </w:pPr>
    </w:p>
    <w:p w14:paraId="1AC74B68" w14:textId="77777777" w:rsidR="00DF7B71" w:rsidRDefault="00DF7B71" w:rsidP="00486D49">
      <w:pPr>
        <w:pStyle w:val="Retraitcorpsdetexte"/>
        <w:spacing w:line="240" w:lineRule="auto"/>
        <w:ind w:left="0"/>
        <w:jc w:val="left"/>
        <w:rPr>
          <w:rFonts w:ascii="Arial" w:hAnsi="Arial" w:cs="Arial"/>
          <w:b/>
          <w:bCs/>
          <w:iCs/>
          <w:sz w:val="26"/>
          <w:szCs w:val="26"/>
        </w:rPr>
      </w:pPr>
    </w:p>
    <w:p w14:paraId="0E90346B" w14:textId="72360D15" w:rsidR="00486D49" w:rsidRDefault="00486D49" w:rsidP="00486D49">
      <w:pPr>
        <w:pStyle w:val="Retraitcorpsdetexte"/>
        <w:spacing w:line="240" w:lineRule="auto"/>
        <w:ind w:left="0"/>
        <w:jc w:val="left"/>
        <w:rPr>
          <w:rFonts w:ascii="Arial" w:hAnsi="Arial" w:cs="Arial"/>
          <w:b/>
          <w:bCs/>
          <w:iCs/>
          <w:sz w:val="26"/>
          <w:szCs w:val="26"/>
        </w:rPr>
      </w:pPr>
    </w:p>
    <w:p w14:paraId="0E903473" w14:textId="77777777" w:rsidR="00486D49" w:rsidRDefault="00486D49" w:rsidP="00486D49">
      <w:pPr>
        <w:pStyle w:val="Retraitcorpsdetext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14:paraId="76432009" w14:textId="77777777" w:rsidR="00DF7B71" w:rsidRDefault="00DF7B71" w:rsidP="00486D49">
      <w:pPr>
        <w:pStyle w:val="Retraitcorpsdetext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14:paraId="0E903474" w14:textId="77777777" w:rsidR="00486D49" w:rsidRPr="005B0C57" w:rsidRDefault="00486D49" w:rsidP="00486D49">
      <w:pPr>
        <w:pStyle w:val="Retraitcorpsdetext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14:paraId="0E903475" w14:textId="77777777" w:rsidR="00486D49" w:rsidRPr="00486D49" w:rsidRDefault="00486D49" w:rsidP="00486D49">
      <w:pPr>
        <w:pStyle w:val="Retraitcorpsdetexte"/>
        <w:ind w:left="-567" w:firstLine="567"/>
        <w:rPr>
          <w:rFonts w:ascii="Arial" w:hAnsi="Arial" w:cs="Arial"/>
          <w:b/>
          <w:sz w:val="22"/>
          <w:szCs w:val="22"/>
        </w:rPr>
      </w:pPr>
      <w:r w:rsidRPr="00486D49">
        <w:rPr>
          <w:rFonts w:ascii="Arial" w:hAnsi="Arial" w:cs="Arial"/>
          <w:b/>
          <w:sz w:val="22"/>
          <w:szCs w:val="22"/>
        </w:rPr>
        <w:t>Descriptif court</w:t>
      </w:r>
    </w:p>
    <w:p w14:paraId="0E903476" w14:textId="3038E9F3" w:rsidR="00486D49" w:rsidRDefault="00486D49" w:rsidP="00486D49">
      <w:pPr>
        <w:pStyle w:val="Retraitcorpsdetexte"/>
        <w:spacing w:before="120" w:line="240" w:lineRule="auto"/>
        <w:ind w:left="0"/>
        <w:rPr>
          <w:rFonts w:ascii="Arial" w:hAnsi="Arial" w:cs="Arial"/>
          <w:iCs/>
          <w:sz w:val="22"/>
          <w:szCs w:val="22"/>
        </w:rPr>
      </w:pPr>
      <w:r w:rsidRPr="0021657A">
        <w:rPr>
          <w:rFonts w:ascii="Arial" w:hAnsi="Arial" w:cs="Arial"/>
          <w:b/>
          <w:iCs/>
          <w:sz w:val="22"/>
          <w:szCs w:val="22"/>
        </w:rPr>
        <w:t>Ensemble de manœuvre extérieur Bricard</w:t>
      </w:r>
      <w:r w:rsidRPr="0021657A">
        <w:rPr>
          <w:rFonts w:ascii="Arial" w:hAnsi="Arial" w:cs="Arial"/>
          <w:iCs/>
          <w:sz w:val="22"/>
          <w:szCs w:val="22"/>
        </w:rPr>
        <w:t xml:space="preserve"> réf. </w:t>
      </w:r>
      <w:r w:rsidR="00B77169">
        <w:rPr>
          <w:rFonts w:ascii="Arial" w:hAnsi="Arial" w:cs="Arial"/>
          <w:iCs/>
          <w:sz w:val="22"/>
          <w:szCs w:val="22"/>
        </w:rPr>
        <w:t>107A</w:t>
      </w:r>
      <w:r w:rsidR="005E3780">
        <w:rPr>
          <w:rFonts w:ascii="Arial" w:hAnsi="Arial" w:cs="Arial"/>
          <w:iCs/>
          <w:sz w:val="22"/>
          <w:szCs w:val="22"/>
        </w:rPr>
        <w:t>783</w:t>
      </w:r>
      <w:r w:rsidR="006F699C">
        <w:rPr>
          <w:rFonts w:ascii="Arial" w:hAnsi="Arial" w:cs="Arial"/>
          <w:iCs/>
          <w:sz w:val="22"/>
          <w:szCs w:val="22"/>
        </w:rPr>
        <w:t>XXXXXX,</w:t>
      </w:r>
      <w:r w:rsidRPr="0021657A">
        <w:rPr>
          <w:rFonts w:ascii="Arial" w:hAnsi="Arial" w:cs="Arial"/>
          <w:iCs/>
          <w:sz w:val="22"/>
          <w:szCs w:val="22"/>
        </w:rPr>
        <w:t xml:space="preserve"> en fonte d'aluminium, finition peinture époxy argent, blanc ou noir</w:t>
      </w:r>
    </w:p>
    <w:p w14:paraId="2DDCD710" w14:textId="772BE1C8" w:rsidR="00230D3D" w:rsidRPr="0021657A" w:rsidRDefault="00230D3D" w:rsidP="00486D49">
      <w:pPr>
        <w:pStyle w:val="Retraitcorpsdetexte"/>
        <w:spacing w:before="120" w:line="240" w:lineRule="auto"/>
        <w:ind w:left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Version béquille et bouton </w:t>
      </w:r>
      <w:r w:rsidR="006F699C">
        <w:rPr>
          <w:rFonts w:ascii="Arial" w:hAnsi="Arial" w:cs="Arial"/>
          <w:iCs/>
          <w:sz w:val="22"/>
          <w:szCs w:val="22"/>
        </w:rPr>
        <w:t>fixe.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0E903477" w14:textId="6D07542D" w:rsidR="00486D49" w:rsidRDefault="00C27429" w:rsidP="00486D49">
      <w:pPr>
        <w:pStyle w:val="Retraitcorpsdetexte"/>
        <w:spacing w:line="240" w:lineRule="auto"/>
        <w:ind w:left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Certifié avec les barres Bricard S</w:t>
      </w:r>
      <w:r w:rsidR="00111A77">
        <w:rPr>
          <w:rFonts w:ascii="Arial" w:hAnsi="Arial" w:cs="Arial"/>
          <w:iCs/>
          <w:sz w:val="22"/>
          <w:szCs w:val="22"/>
        </w:rPr>
        <w:t>é</w:t>
      </w:r>
      <w:r>
        <w:rPr>
          <w:rFonts w:ascii="Arial" w:hAnsi="Arial" w:cs="Arial"/>
          <w:iCs/>
          <w:sz w:val="22"/>
          <w:szCs w:val="22"/>
        </w:rPr>
        <w:t>curistyle Révolution et Touch Bar Révolution</w:t>
      </w:r>
      <w:r w:rsidR="005B6DBB">
        <w:rPr>
          <w:rFonts w:ascii="Arial" w:hAnsi="Arial" w:cs="Arial"/>
          <w:iCs/>
          <w:sz w:val="22"/>
          <w:szCs w:val="22"/>
        </w:rPr>
        <w:t xml:space="preserve">, </w:t>
      </w:r>
      <w:r w:rsidR="007F25F0" w:rsidRPr="007F25F0">
        <w:rPr>
          <w:rFonts w:ascii="Arial" w:hAnsi="Arial" w:cs="Arial"/>
          <w:iCs/>
          <w:sz w:val="22"/>
          <w:szCs w:val="22"/>
        </w:rPr>
        <w:t>conforme NF EN 1125, coupe-feu 2 heures, résistance à la corrosion 240 heures (grade4), garantie 10 ans.</w:t>
      </w:r>
    </w:p>
    <w:p w14:paraId="40F72A77" w14:textId="77777777" w:rsidR="00A60688" w:rsidRDefault="00A60688" w:rsidP="00486D49">
      <w:pPr>
        <w:pStyle w:val="Retraitcorpsdetexte"/>
        <w:spacing w:line="240" w:lineRule="auto"/>
        <w:ind w:left="0"/>
        <w:rPr>
          <w:rFonts w:ascii="Arial" w:hAnsi="Arial" w:cs="Arial"/>
          <w:iCs/>
          <w:sz w:val="22"/>
          <w:szCs w:val="22"/>
        </w:rPr>
      </w:pPr>
    </w:p>
    <w:p w14:paraId="525892B5" w14:textId="7AB88AE6" w:rsidR="00A60688" w:rsidRDefault="00C8196F" w:rsidP="00486D49">
      <w:pPr>
        <w:pStyle w:val="Retraitcorpsdetexte"/>
        <w:spacing w:line="240" w:lineRule="auto"/>
        <w:ind w:left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Réversible </w:t>
      </w:r>
      <w:r w:rsidR="007D7146">
        <w:rPr>
          <w:rFonts w:ascii="Arial" w:hAnsi="Arial" w:cs="Arial"/>
          <w:iCs/>
          <w:sz w:val="22"/>
          <w:szCs w:val="22"/>
        </w:rPr>
        <w:t>droite-gauche</w:t>
      </w:r>
      <w:r w:rsidR="006F699C">
        <w:rPr>
          <w:rFonts w:ascii="Arial" w:hAnsi="Arial" w:cs="Arial"/>
          <w:iCs/>
          <w:sz w:val="22"/>
          <w:szCs w:val="22"/>
        </w:rPr>
        <w:t xml:space="preserve">, </w:t>
      </w:r>
      <w:r w:rsidR="00005003">
        <w:rPr>
          <w:rFonts w:ascii="Arial" w:hAnsi="Arial" w:cs="Arial"/>
          <w:iCs/>
          <w:sz w:val="22"/>
          <w:szCs w:val="22"/>
        </w:rPr>
        <w:t>sens de rotation de la clé auto</w:t>
      </w:r>
      <w:r w:rsidR="00020777">
        <w:rPr>
          <w:rFonts w:ascii="Arial" w:hAnsi="Arial" w:cs="Arial"/>
          <w:iCs/>
          <w:sz w:val="22"/>
          <w:szCs w:val="22"/>
        </w:rPr>
        <w:t>matique</w:t>
      </w:r>
      <w:r w:rsidR="00865B29">
        <w:rPr>
          <w:rFonts w:ascii="Arial" w:hAnsi="Arial" w:cs="Arial"/>
          <w:iCs/>
          <w:sz w:val="22"/>
          <w:szCs w:val="22"/>
        </w:rPr>
        <w:t xml:space="preserve"> (nous tournons toujours dans le bon sens pour la </w:t>
      </w:r>
      <w:r w:rsidR="00586829">
        <w:rPr>
          <w:rFonts w:ascii="Arial" w:hAnsi="Arial" w:cs="Arial"/>
          <w:iCs/>
          <w:sz w:val="22"/>
          <w:szCs w:val="22"/>
        </w:rPr>
        <w:t>fermeture</w:t>
      </w:r>
      <w:r w:rsidR="00865B29">
        <w:rPr>
          <w:rFonts w:ascii="Arial" w:hAnsi="Arial" w:cs="Arial"/>
          <w:iCs/>
          <w:sz w:val="22"/>
          <w:szCs w:val="22"/>
        </w:rPr>
        <w:t xml:space="preserve"> </w:t>
      </w:r>
      <w:r w:rsidR="00586829">
        <w:rPr>
          <w:rFonts w:ascii="Arial" w:hAnsi="Arial" w:cs="Arial"/>
          <w:iCs/>
          <w:sz w:val="22"/>
          <w:szCs w:val="22"/>
        </w:rPr>
        <w:t>à clé</w:t>
      </w:r>
      <w:r w:rsidR="00D92C64">
        <w:rPr>
          <w:rFonts w:ascii="Arial" w:hAnsi="Arial" w:cs="Arial"/>
          <w:iCs/>
          <w:sz w:val="22"/>
          <w:szCs w:val="22"/>
        </w:rPr>
        <w:t>),</w:t>
      </w:r>
      <w:r w:rsidR="00020777">
        <w:rPr>
          <w:rFonts w:ascii="Arial" w:hAnsi="Arial" w:cs="Arial"/>
          <w:iCs/>
          <w:sz w:val="22"/>
          <w:szCs w:val="22"/>
        </w:rPr>
        <w:t xml:space="preserve"> semi-débrayable</w:t>
      </w:r>
      <w:r w:rsidR="00D6654C">
        <w:rPr>
          <w:rFonts w:ascii="Arial" w:hAnsi="Arial" w:cs="Arial"/>
          <w:iCs/>
          <w:sz w:val="22"/>
          <w:szCs w:val="22"/>
        </w:rPr>
        <w:t xml:space="preserve">. </w:t>
      </w:r>
      <w:r w:rsidR="00D72C66" w:rsidRPr="00D72C66">
        <w:rPr>
          <w:rFonts w:ascii="Arial" w:hAnsi="Arial" w:cs="Arial"/>
          <w:iCs/>
          <w:sz w:val="22"/>
          <w:szCs w:val="22"/>
        </w:rPr>
        <w:t>Revêtement antibactérien argent RAL9006, noir RAL9005 ou blanc RAL9010.</w:t>
      </w:r>
    </w:p>
    <w:p w14:paraId="60AAD80A" w14:textId="77777777" w:rsidR="00DB7273" w:rsidRDefault="00DB7273" w:rsidP="00486D49">
      <w:pPr>
        <w:pStyle w:val="Retraitcorpsdetexte"/>
        <w:spacing w:line="240" w:lineRule="auto"/>
        <w:ind w:left="0"/>
        <w:rPr>
          <w:rFonts w:ascii="Arial" w:hAnsi="Arial" w:cs="Arial"/>
          <w:iCs/>
          <w:sz w:val="22"/>
          <w:szCs w:val="22"/>
        </w:rPr>
      </w:pPr>
    </w:p>
    <w:p w14:paraId="41ADCF0A" w14:textId="77777777" w:rsidR="00DB7273" w:rsidRDefault="00DB7273" w:rsidP="00486D49">
      <w:pPr>
        <w:pStyle w:val="Retraitcorpsdetexte"/>
        <w:spacing w:line="240" w:lineRule="auto"/>
        <w:ind w:left="0"/>
        <w:rPr>
          <w:rFonts w:ascii="Arial" w:hAnsi="Arial" w:cs="Arial"/>
          <w:iCs/>
          <w:sz w:val="22"/>
          <w:szCs w:val="22"/>
        </w:rPr>
      </w:pPr>
    </w:p>
    <w:p w14:paraId="6703768A" w14:textId="77777777" w:rsidR="00DB7273" w:rsidRDefault="00DB7273" w:rsidP="00486D49">
      <w:pPr>
        <w:pStyle w:val="Retraitcorpsdetexte"/>
        <w:spacing w:line="240" w:lineRule="auto"/>
        <w:ind w:left="0"/>
        <w:rPr>
          <w:rFonts w:ascii="Arial" w:hAnsi="Arial" w:cs="Arial"/>
          <w:iCs/>
          <w:sz w:val="22"/>
          <w:szCs w:val="22"/>
        </w:rPr>
      </w:pPr>
    </w:p>
    <w:p w14:paraId="6B1A494C" w14:textId="77777777" w:rsidR="00DB7273" w:rsidRDefault="00DB7273" w:rsidP="00486D49">
      <w:pPr>
        <w:pStyle w:val="Retraitcorpsdetexte"/>
        <w:spacing w:line="240" w:lineRule="auto"/>
        <w:ind w:left="0"/>
        <w:rPr>
          <w:rFonts w:ascii="Arial" w:hAnsi="Arial" w:cs="Arial"/>
          <w:iCs/>
          <w:sz w:val="22"/>
          <w:szCs w:val="22"/>
        </w:rPr>
      </w:pPr>
    </w:p>
    <w:p w14:paraId="073F90F4" w14:textId="44A560FA" w:rsidR="00DB7273" w:rsidRDefault="00791F40" w:rsidP="00486D49">
      <w:pPr>
        <w:pStyle w:val="Retraitcorpsdetexte"/>
        <w:spacing w:line="240" w:lineRule="auto"/>
        <w:ind w:left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59E82256" wp14:editId="29D61596">
            <wp:extent cx="5724525" cy="3377175"/>
            <wp:effectExtent l="0" t="0" r="0" b="0"/>
            <wp:docPr id="6924802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677" cy="3380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583445" w14:textId="77777777" w:rsidR="008A1EDA" w:rsidRDefault="008A1EDA" w:rsidP="00486D49">
      <w:pPr>
        <w:pStyle w:val="Retraitcorpsdetexte"/>
        <w:spacing w:line="240" w:lineRule="auto"/>
        <w:ind w:left="0"/>
        <w:rPr>
          <w:rFonts w:ascii="Arial" w:hAnsi="Arial" w:cs="Arial"/>
          <w:iCs/>
          <w:sz w:val="22"/>
          <w:szCs w:val="22"/>
        </w:rPr>
      </w:pPr>
    </w:p>
    <w:p w14:paraId="70B57DD3" w14:textId="77777777" w:rsidR="008A1EDA" w:rsidRDefault="008A1EDA" w:rsidP="00486D49">
      <w:pPr>
        <w:pStyle w:val="Retraitcorpsdetexte"/>
        <w:spacing w:line="240" w:lineRule="auto"/>
        <w:ind w:left="0"/>
        <w:rPr>
          <w:rFonts w:ascii="Arial" w:hAnsi="Arial" w:cs="Arial"/>
          <w:iCs/>
          <w:sz w:val="22"/>
          <w:szCs w:val="22"/>
        </w:rPr>
      </w:pPr>
    </w:p>
    <w:p w14:paraId="0E903478" w14:textId="77777777" w:rsidR="00486D49" w:rsidRDefault="00486D49" w:rsidP="00486D49">
      <w:pPr>
        <w:pStyle w:val="Retraitcorpsdetexte"/>
        <w:spacing w:line="240" w:lineRule="auto"/>
        <w:ind w:left="0"/>
        <w:rPr>
          <w:rFonts w:ascii="Arial" w:hAnsi="Arial" w:cs="Arial"/>
          <w:iCs/>
          <w:sz w:val="22"/>
          <w:szCs w:val="22"/>
        </w:rPr>
      </w:pPr>
    </w:p>
    <w:p w14:paraId="0E903479" w14:textId="77777777" w:rsidR="00486D49" w:rsidRDefault="00486D49" w:rsidP="00486D49">
      <w:pPr>
        <w:pStyle w:val="Retraitcorpsdetexte"/>
        <w:spacing w:line="240" w:lineRule="auto"/>
        <w:ind w:left="0"/>
        <w:rPr>
          <w:rFonts w:ascii="Arial" w:hAnsi="Arial" w:cs="Arial"/>
          <w:iCs/>
          <w:sz w:val="22"/>
          <w:szCs w:val="22"/>
        </w:rPr>
      </w:pPr>
    </w:p>
    <w:p w14:paraId="0E90347A" w14:textId="77777777" w:rsidR="00FA359D" w:rsidRPr="00737EA3" w:rsidRDefault="00FA359D" w:rsidP="00FA359D">
      <w:pPr>
        <w:pStyle w:val="Retraitcorpsdetexte"/>
        <w:spacing w:line="240" w:lineRule="auto"/>
        <w:ind w:left="0"/>
        <w:rPr>
          <w:rFonts w:ascii="Arial" w:hAnsi="Arial" w:cs="Arial"/>
          <w:szCs w:val="24"/>
        </w:rPr>
      </w:pPr>
    </w:p>
    <w:p w14:paraId="0E90347B" w14:textId="77777777" w:rsidR="00737EA3" w:rsidRPr="00737EA3" w:rsidRDefault="00737EA3" w:rsidP="00FA359D">
      <w:pPr>
        <w:pStyle w:val="Titre2"/>
        <w:tabs>
          <w:tab w:val="right" w:pos="9356"/>
        </w:tabs>
        <w:spacing w:line="240" w:lineRule="auto"/>
        <w:jc w:val="right"/>
        <w:rPr>
          <w:rFonts w:ascii="Arial" w:hAnsi="Arial" w:cs="Arial"/>
          <w:b/>
          <w:bCs/>
          <w:iCs/>
          <w:sz w:val="26"/>
          <w:szCs w:val="26"/>
        </w:rPr>
      </w:pPr>
    </w:p>
    <w:p w14:paraId="0E90347C" w14:textId="77777777" w:rsidR="002C6E44" w:rsidRPr="00737EA3" w:rsidRDefault="002C6E44" w:rsidP="00FA359D">
      <w:pPr>
        <w:pStyle w:val="Retraitcorpsdetexte"/>
        <w:spacing w:line="240" w:lineRule="auto"/>
        <w:ind w:left="0"/>
        <w:jc w:val="left"/>
        <w:rPr>
          <w:rFonts w:ascii="Arial" w:hAnsi="Arial" w:cs="Arial"/>
          <w:szCs w:val="24"/>
        </w:rPr>
      </w:pPr>
    </w:p>
    <w:sectPr w:rsidR="002C6E44" w:rsidRPr="00737EA3" w:rsidSect="007F614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B8F2" w14:textId="77777777" w:rsidR="000C0B08" w:rsidRDefault="000C0B08" w:rsidP="00BD7B5D">
      <w:r>
        <w:separator/>
      </w:r>
    </w:p>
  </w:endnote>
  <w:endnote w:type="continuationSeparator" w:id="0">
    <w:p w14:paraId="58680454" w14:textId="77777777" w:rsidR="000C0B08" w:rsidRDefault="000C0B08" w:rsidP="00BD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enna Regular">
    <w:panose1 w:val="02000503000000020004"/>
    <w:charset w:val="00"/>
    <w:family w:val="modern"/>
    <w:notTrueType/>
    <w:pitch w:val="variable"/>
    <w:sig w:usb0="A00000AF" w:usb1="5000204A" w:usb2="00000000" w:usb3="00000000" w:csb0="00000193" w:csb1="00000000"/>
  </w:font>
  <w:font w:name="Antenna Light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3483" w14:textId="77777777" w:rsidR="00BD7B5D" w:rsidRDefault="00BD7B5D">
    <w:pPr>
      <w:pStyle w:val="Pieddepage"/>
    </w:pPr>
  </w:p>
  <w:p w14:paraId="0E903484" w14:textId="77777777" w:rsidR="00BD7B5D" w:rsidRDefault="00BD7B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E592" w14:textId="77777777" w:rsidR="000C0B08" w:rsidRDefault="000C0B08" w:rsidP="00BD7B5D">
      <w:r>
        <w:separator/>
      </w:r>
    </w:p>
  </w:footnote>
  <w:footnote w:type="continuationSeparator" w:id="0">
    <w:p w14:paraId="3A6ED7DB" w14:textId="77777777" w:rsidR="000C0B08" w:rsidRDefault="000C0B08" w:rsidP="00BD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3481" w14:textId="23243B5D" w:rsidR="003E4A9E" w:rsidRDefault="00482394">
    <w:pPr>
      <w:pStyle w:val="En-tte"/>
    </w:pPr>
    <w:r w:rsidRPr="004430E5">
      <w:rPr>
        <w:rFonts w:ascii="Arial" w:hAnsi="Arial" w:cs="Arial"/>
        <w:b/>
        <w:i/>
        <w:noProof/>
        <w:sz w:val="22"/>
        <w:szCs w:val="22"/>
        <w:u w:val="single"/>
      </w:rPr>
      <w:drawing>
        <wp:anchor distT="0" distB="0" distL="114300" distR="114300" simplePos="0" relativeHeight="251667456" behindDoc="0" locked="0" layoutInCell="1" allowOverlap="1" wp14:anchorId="0E903485" wp14:editId="0E903486">
          <wp:simplePos x="0" y="0"/>
          <wp:positionH relativeFrom="rightMargin">
            <wp:align>left</wp:align>
          </wp:positionH>
          <wp:positionV relativeFrom="paragraph">
            <wp:posOffset>14547</wp:posOffset>
          </wp:positionV>
          <wp:extent cx="496487" cy="318593"/>
          <wp:effectExtent l="0" t="0" r="0" b="5715"/>
          <wp:wrapNone/>
          <wp:docPr id="2" name="Picture 3" descr="\\serv-donnees\ncarteronhebdo$\ALLEGION\Logo\Allegion_Logos\Allegion_Logos\ALLE_RGB_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3" descr="\\serv-donnees\ncarteronhebdo$\ALLEGION\Logo\Allegion_Logos\Allegion_Logos\ALLE_RGB_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487" cy="318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903482" w14:textId="3BF857A0" w:rsidR="003E4A9E" w:rsidRDefault="003E4A9E" w:rsidP="00212D05">
    <w:pPr>
      <w:pStyle w:val="En-tte"/>
      <w:tabs>
        <w:tab w:val="left" w:pos="28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5D"/>
    <w:rsid w:val="00005003"/>
    <w:rsid w:val="00013B38"/>
    <w:rsid w:val="00020777"/>
    <w:rsid w:val="000C0B08"/>
    <w:rsid w:val="00111A77"/>
    <w:rsid w:val="00112D49"/>
    <w:rsid w:val="00113364"/>
    <w:rsid w:val="00204B33"/>
    <w:rsid w:val="00212D05"/>
    <w:rsid w:val="00230D3D"/>
    <w:rsid w:val="0027692A"/>
    <w:rsid w:val="002C6E44"/>
    <w:rsid w:val="002E47BD"/>
    <w:rsid w:val="003E4A9E"/>
    <w:rsid w:val="00411D63"/>
    <w:rsid w:val="00482394"/>
    <w:rsid w:val="00486D49"/>
    <w:rsid w:val="00573ED2"/>
    <w:rsid w:val="00586829"/>
    <w:rsid w:val="005A07F1"/>
    <w:rsid w:val="005B6DBB"/>
    <w:rsid w:val="005E3780"/>
    <w:rsid w:val="006F699C"/>
    <w:rsid w:val="00711AC9"/>
    <w:rsid w:val="00737EA3"/>
    <w:rsid w:val="00791F40"/>
    <w:rsid w:val="007D7146"/>
    <w:rsid w:val="007F1E9F"/>
    <w:rsid w:val="007F25F0"/>
    <w:rsid w:val="007F614B"/>
    <w:rsid w:val="00865B29"/>
    <w:rsid w:val="0089474E"/>
    <w:rsid w:val="008A1EDA"/>
    <w:rsid w:val="009C1E61"/>
    <w:rsid w:val="009D5A3C"/>
    <w:rsid w:val="00A60688"/>
    <w:rsid w:val="00A84683"/>
    <w:rsid w:val="00AD1625"/>
    <w:rsid w:val="00B4635F"/>
    <w:rsid w:val="00B70ED5"/>
    <w:rsid w:val="00B77169"/>
    <w:rsid w:val="00BD7B5D"/>
    <w:rsid w:val="00C27429"/>
    <w:rsid w:val="00C8196F"/>
    <w:rsid w:val="00D6654C"/>
    <w:rsid w:val="00D72C66"/>
    <w:rsid w:val="00D92C64"/>
    <w:rsid w:val="00D968B1"/>
    <w:rsid w:val="00DB7273"/>
    <w:rsid w:val="00DF7B71"/>
    <w:rsid w:val="00E44C7D"/>
    <w:rsid w:val="00F34134"/>
    <w:rsid w:val="00FA359D"/>
    <w:rsid w:val="00FB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0346A"/>
  <w15:chartTrackingRefBased/>
  <w15:docId w15:val="{3B8B00C7-70E0-486B-9F9E-B257C589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7B5D"/>
    <w:pPr>
      <w:keepNext/>
      <w:spacing w:line="360" w:lineRule="auto"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7B5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BD7B5D"/>
    <w:pPr>
      <w:spacing w:line="360" w:lineRule="auto"/>
      <w:ind w:left="284"/>
      <w:jc w:val="both"/>
    </w:pPr>
    <w:rPr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BD7B5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BD7B5D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BD7B5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7B5D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7B5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E3FE4C1437A4087A24B47240A19A4" ma:contentTypeVersion="0" ma:contentTypeDescription="Create a new document." ma:contentTypeScope="" ma:versionID="e8aed8aa24ad7a2422acac6146ca82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FF810-20B5-488B-A299-5D6D791608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AD198-4B69-4D68-9814-45D6F9EED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5F1B4-AEFA-4846-B52F-4136A8EA97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76DC0B-14D7-4F92-B968-B9791133B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0b8b26a-d30f-42b3-866b-5ac63fddd39b}" enabled="0" method="" siteId="{30b8b26a-d30f-42b3-866b-5ac63fddd39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Dubois, Pamela</dc:creator>
  <cp:keywords/>
  <dc:description/>
  <cp:lastModifiedBy>Kania, Magali</cp:lastModifiedBy>
  <cp:revision>32</cp:revision>
  <cp:lastPrinted>2017-10-17T10:11:00Z</cp:lastPrinted>
  <dcterms:created xsi:type="dcterms:W3CDTF">2026-02-10T07:11:00Z</dcterms:created>
  <dcterms:modified xsi:type="dcterms:W3CDTF">2026-02-11T09:44:00Z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0x010100A12E3FE4C1437A4087A24B47240A19A4</vt:lpwstr>
  </property>
  <property fmtid="{D5CDD505-2E9C-101B-9397-08002B2CF9AE}" pid="3" name="Order">
    <vt:r8>1259400</vt:r8>
  </property>
  <property fmtid="{D5CDD505-2E9C-101B-9397-08002B2CF9AE}" pid="4" name="_ExtendedDescription">
    <vt:lpwstr/>
  </property>
</Properties>
</file>