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1C5E" w14:textId="77777777" w:rsidR="00116E05" w:rsidRDefault="00116E05" w:rsidP="00116E05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bookmarkStart w:id="0" w:name="_GoBack"/>
      <w:bookmarkEnd w:id="0"/>
    </w:p>
    <w:p w14:paraId="53C9FB51" w14:textId="77777777" w:rsidR="00116E05" w:rsidRDefault="00116E05" w:rsidP="00116E05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06BB42F9" w14:textId="77777777" w:rsidR="00116E05" w:rsidRPr="00116E05" w:rsidRDefault="00116E05" w:rsidP="00116E05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="00C67FA1">
        <w:rPr>
          <w:rFonts w:ascii="Arial" w:hAnsi="Arial" w:cs="Arial"/>
          <w:b/>
          <w:bCs/>
          <w:iCs/>
          <w:sz w:val="26"/>
          <w:szCs w:val="26"/>
        </w:rPr>
        <w:t>Ferme porte Série 647</w:t>
      </w:r>
      <w:r w:rsidRPr="00116E05">
        <w:rPr>
          <w:rFonts w:ascii="Arial" w:hAnsi="Arial" w:cs="Arial"/>
          <w:b/>
          <w:bCs/>
          <w:iCs/>
          <w:sz w:val="26"/>
          <w:szCs w:val="26"/>
        </w:rPr>
        <w:t xml:space="preserve"> CE</w:t>
      </w:r>
    </w:p>
    <w:p w14:paraId="5904F730" w14:textId="77777777" w:rsidR="00116E05" w:rsidRDefault="00116E05" w:rsidP="00116E05">
      <w:pPr>
        <w:pStyle w:val="En-tte"/>
      </w:pPr>
    </w:p>
    <w:p w14:paraId="2E8BD723" w14:textId="77777777"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45C9265E" w14:textId="77777777"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50D1B705" w14:textId="77777777"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867109D" w14:textId="77777777"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44F509B0" w14:textId="77777777"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078176B0" w14:textId="77777777" w:rsidR="00116E05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0CB2F7EF" w14:textId="77777777" w:rsidR="00116E05" w:rsidRPr="00C30489" w:rsidRDefault="00116E05" w:rsidP="00116E05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14:paraId="48DE55EE" w14:textId="77777777" w:rsidR="00116E05" w:rsidRPr="00116E05" w:rsidRDefault="00116E05" w:rsidP="00116E05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16E05">
        <w:rPr>
          <w:rFonts w:ascii="Arial" w:hAnsi="Arial" w:cs="Arial"/>
          <w:b/>
          <w:sz w:val="22"/>
          <w:szCs w:val="22"/>
        </w:rPr>
        <w:t xml:space="preserve">Descriptif avec marque </w:t>
      </w:r>
    </w:p>
    <w:p w14:paraId="14935797" w14:textId="77777777" w:rsidR="00116E05" w:rsidRPr="00116E05" w:rsidRDefault="00C67FA1" w:rsidP="00116E05">
      <w:pPr>
        <w:pStyle w:val="Retraitcorpsdetexte"/>
        <w:ind w:left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Ferme-Portes Série 647</w:t>
      </w:r>
      <w:r w:rsidR="00116E05" w:rsidRPr="00116E05">
        <w:rPr>
          <w:rFonts w:ascii="Arial" w:hAnsi="Arial" w:cs="Arial"/>
          <w:iCs/>
          <w:sz w:val="22"/>
          <w:szCs w:val="22"/>
        </w:rPr>
        <w:t xml:space="preserve"> CE BRICARD, technologie pignon crémaillère excentré, 100% réversible, bras à glissière anti-vandali</w:t>
      </w:r>
      <w:r>
        <w:rPr>
          <w:rFonts w:ascii="Arial" w:hAnsi="Arial" w:cs="Arial"/>
          <w:iCs/>
          <w:sz w:val="22"/>
          <w:szCs w:val="22"/>
        </w:rPr>
        <w:t>sme, freinage à l’ouverture automatique, EI 60, force réglable 1 à 4</w:t>
      </w:r>
      <w:r w:rsidR="00116E05" w:rsidRPr="00116E05">
        <w:rPr>
          <w:rFonts w:ascii="Arial" w:hAnsi="Arial" w:cs="Arial"/>
          <w:iCs/>
          <w:sz w:val="22"/>
          <w:szCs w:val="22"/>
        </w:rPr>
        <w:t xml:space="preserve">, répondant aux exigences de la loi Handicapés et Personnes à Mobilité Réduite et à la norme produit NF EN </w:t>
      </w:r>
      <w:r w:rsidRPr="00116E05">
        <w:rPr>
          <w:rFonts w:ascii="Arial" w:hAnsi="Arial" w:cs="Arial"/>
          <w:iCs/>
          <w:sz w:val="22"/>
          <w:szCs w:val="22"/>
        </w:rPr>
        <w:t>1154,</w:t>
      </w:r>
      <w:r w:rsidR="00116E05" w:rsidRPr="00116E05">
        <w:rPr>
          <w:rFonts w:ascii="Arial" w:hAnsi="Arial" w:cs="Arial"/>
          <w:iCs/>
          <w:sz w:val="22"/>
          <w:szCs w:val="22"/>
        </w:rPr>
        <w:t xml:space="preserve"> garantie 10 ans</w:t>
      </w:r>
    </w:p>
    <w:p w14:paraId="7394044F" w14:textId="77777777" w:rsidR="00116E05" w:rsidRPr="00116E05" w:rsidRDefault="00116E05" w:rsidP="00116E05">
      <w:pPr>
        <w:pStyle w:val="Retraitcorpsdetexte"/>
        <w:ind w:left="-567"/>
        <w:rPr>
          <w:rFonts w:ascii="Arial" w:hAnsi="Arial" w:cs="Arial"/>
          <w:iCs/>
          <w:sz w:val="22"/>
          <w:szCs w:val="22"/>
        </w:rPr>
      </w:pPr>
    </w:p>
    <w:p w14:paraId="10763D58" w14:textId="77777777" w:rsidR="00116E05" w:rsidRPr="00116E05" w:rsidRDefault="00116E05" w:rsidP="00116E05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16E05">
        <w:rPr>
          <w:rFonts w:ascii="Arial" w:hAnsi="Arial" w:cs="Arial"/>
          <w:b/>
          <w:sz w:val="22"/>
          <w:szCs w:val="22"/>
        </w:rPr>
        <w:t xml:space="preserve">Descriptif sans marque </w:t>
      </w:r>
    </w:p>
    <w:p w14:paraId="231C0926" w14:textId="77777777" w:rsidR="00116E05" w:rsidRPr="00C478E7" w:rsidRDefault="00116E05" w:rsidP="00116E05">
      <w:pPr>
        <w:pStyle w:val="Retraitcorpsdetexte"/>
        <w:ind w:left="0"/>
        <w:rPr>
          <w:rFonts w:ascii="Arial" w:hAnsi="Arial" w:cs="Arial"/>
          <w:iCs/>
          <w:sz w:val="22"/>
          <w:szCs w:val="22"/>
        </w:rPr>
      </w:pPr>
      <w:r w:rsidRPr="00116E05">
        <w:rPr>
          <w:rFonts w:ascii="Arial" w:hAnsi="Arial" w:cs="Arial"/>
          <w:iCs/>
          <w:sz w:val="22"/>
          <w:szCs w:val="22"/>
        </w:rPr>
        <w:t>Ferme-Portes technologie pignon crémaillère</w:t>
      </w:r>
      <w:r w:rsidRPr="00C478E7">
        <w:rPr>
          <w:rFonts w:ascii="Arial" w:hAnsi="Arial" w:cs="Arial"/>
          <w:iCs/>
          <w:sz w:val="22"/>
          <w:szCs w:val="22"/>
        </w:rPr>
        <w:t xml:space="preserve"> excentré, 100% réversible, bras à glissière anti-vandali</w:t>
      </w:r>
      <w:r w:rsidR="00C67FA1">
        <w:rPr>
          <w:rFonts w:ascii="Arial" w:hAnsi="Arial" w:cs="Arial"/>
          <w:iCs/>
          <w:sz w:val="22"/>
          <w:szCs w:val="22"/>
        </w:rPr>
        <w:t>sme, freinage à l’ouverture automatique, EI 60, force réglable 1 à 4</w:t>
      </w:r>
      <w:r w:rsidRPr="00C478E7">
        <w:rPr>
          <w:rFonts w:ascii="Arial" w:hAnsi="Arial" w:cs="Arial"/>
          <w:iCs/>
          <w:sz w:val="22"/>
          <w:szCs w:val="22"/>
        </w:rPr>
        <w:t xml:space="preserve">, répondant aux exigences de la loi Handicapés et Personnes à Mobilité Réduite et à la norme produit NF EN </w:t>
      </w:r>
      <w:r w:rsidR="00C67FA1" w:rsidRPr="00C478E7">
        <w:rPr>
          <w:rFonts w:ascii="Arial" w:hAnsi="Arial" w:cs="Arial"/>
          <w:iCs/>
          <w:sz w:val="22"/>
          <w:szCs w:val="22"/>
        </w:rPr>
        <w:t>1154,</w:t>
      </w:r>
      <w:r w:rsidRPr="00C478E7">
        <w:rPr>
          <w:rFonts w:ascii="Arial" w:hAnsi="Arial" w:cs="Arial"/>
          <w:iCs/>
          <w:sz w:val="22"/>
          <w:szCs w:val="22"/>
        </w:rPr>
        <w:t xml:space="preserve"> garantie 10 ans</w:t>
      </w:r>
    </w:p>
    <w:p w14:paraId="0597C8C8" w14:textId="77777777"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14:paraId="2AFE4932" w14:textId="77777777"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784AC0E7" w14:textId="77777777"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9E92" w14:textId="77777777" w:rsidR="00B15704" w:rsidRDefault="00B15704" w:rsidP="00BD7B5D">
      <w:r>
        <w:separator/>
      </w:r>
    </w:p>
  </w:endnote>
  <w:endnote w:type="continuationSeparator" w:id="0">
    <w:p w14:paraId="0C336AC3" w14:textId="77777777" w:rsidR="00B15704" w:rsidRDefault="00B15704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F2D4" w14:textId="77777777" w:rsidR="00BD7B5D" w:rsidRDefault="00BD7B5D">
    <w:pPr>
      <w:pStyle w:val="Pieddepage"/>
    </w:pPr>
  </w:p>
  <w:p w14:paraId="2A2B65A4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B2BC" w14:textId="77777777" w:rsidR="00B15704" w:rsidRDefault="00B15704" w:rsidP="00BD7B5D">
      <w:r>
        <w:separator/>
      </w:r>
    </w:p>
  </w:footnote>
  <w:footnote w:type="continuationSeparator" w:id="0">
    <w:p w14:paraId="65A9122E" w14:textId="77777777" w:rsidR="00B15704" w:rsidRDefault="00B15704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E80D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2E57C094" wp14:editId="7783BF10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45BCBB" wp14:editId="52660569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05010FD8" w14:textId="77777777"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EA5ED1" wp14:editId="70445150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61336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17BBDF81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62336" behindDoc="0" locked="0" layoutInCell="1" allowOverlap="1" wp14:anchorId="07F05EA8" wp14:editId="2B6BF86C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112D49"/>
    <w:rsid w:val="00116E05"/>
    <w:rsid w:val="00212D05"/>
    <w:rsid w:val="002C6E44"/>
    <w:rsid w:val="003E4A9E"/>
    <w:rsid w:val="00411D63"/>
    <w:rsid w:val="00482394"/>
    <w:rsid w:val="00573ED2"/>
    <w:rsid w:val="005A07F1"/>
    <w:rsid w:val="00737EA3"/>
    <w:rsid w:val="007D7B65"/>
    <w:rsid w:val="007F1E9F"/>
    <w:rsid w:val="007F614B"/>
    <w:rsid w:val="0089474E"/>
    <w:rsid w:val="00A84683"/>
    <w:rsid w:val="00B15704"/>
    <w:rsid w:val="00BD7B5D"/>
    <w:rsid w:val="00C67FA1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62E0E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F67A-290C-4BF1-8158-0E26B1A0F976}"/>
</file>

<file path=customXml/itemProps2.xml><?xml version="1.0" encoding="utf-8"?>
<ds:datastoreItem xmlns:ds="http://schemas.openxmlformats.org/officeDocument/2006/customXml" ds:itemID="{2CB6C191-4587-4A17-A7A1-11F89BD6F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F23A6-0BB9-4F05-B439-29F7D334CD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29f1b7d-14c5-42d2-abb9-ca5b701a891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89533D-4A46-4A85-9DE7-473491A5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2</cp:revision>
  <cp:lastPrinted>2017-10-17T10:11:00Z</cp:lastPrinted>
  <dcterms:created xsi:type="dcterms:W3CDTF">2019-01-21T16:52:00Z</dcterms:created>
  <dcterms:modified xsi:type="dcterms:W3CDTF">2019-01-21T16:52:00Z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1107500</vt:r8>
  </property>
  <property fmtid="{D5CDD505-2E9C-101B-9397-08002B2CF9AE}" pid="4" name="_ExtendedDescription">
    <vt:lpwstr/>
  </property>
</Properties>
</file>