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D31D44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</w:p>
    <w:p w:rsidR="00D31D44" w:rsidRDefault="00D31D44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BF67EA" w:rsidRPr="00BF67EA" w:rsidRDefault="00BF67EA" w:rsidP="00BF67EA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31D44">
        <w:rPr>
          <w:rFonts w:ascii="Arial" w:hAnsi="Arial" w:cs="Arial"/>
          <w:b/>
          <w:bCs/>
          <w:iCs/>
          <w:sz w:val="26"/>
          <w:szCs w:val="26"/>
        </w:rPr>
        <w:t xml:space="preserve">sureté </w:t>
      </w:r>
      <w:r w:rsidR="007E5399">
        <w:rPr>
          <w:rFonts w:ascii="Arial" w:hAnsi="Arial" w:cs="Arial"/>
          <w:b/>
          <w:bCs/>
          <w:iCs/>
          <w:sz w:val="26"/>
          <w:szCs w:val="26"/>
        </w:rPr>
        <w:t xml:space="preserve">Série </w:t>
      </w:r>
      <w:r w:rsidR="00D31D44">
        <w:rPr>
          <w:rFonts w:ascii="Arial" w:hAnsi="Arial" w:cs="Arial"/>
          <w:b/>
          <w:bCs/>
          <w:iCs/>
          <w:sz w:val="26"/>
          <w:szCs w:val="26"/>
        </w:rPr>
        <w:t>8150</w:t>
      </w:r>
    </w:p>
    <w:p w:rsidR="00BF67EA" w:rsidRDefault="00BF67EA" w:rsidP="00BF67EA"/>
    <w:p w:rsidR="00BF67EA" w:rsidRDefault="00BF67EA" w:rsidP="00BF67EA"/>
    <w:p w:rsidR="00BF67EA" w:rsidRDefault="00BF67EA" w:rsidP="00BF67EA"/>
    <w:p w:rsidR="00BF67EA" w:rsidRDefault="00BF67EA" w:rsidP="00BF67EA"/>
    <w:p w:rsidR="00BF67EA" w:rsidRDefault="00BF67EA" w:rsidP="00BF67EA"/>
    <w:p w:rsidR="00BF67EA" w:rsidRPr="00BF67EA" w:rsidRDefault="00BF67EA" w:rsidP="00BF67EA"/>
    <w:p w:rsidR="00AE5931" w:rsidRDefault="00AE5931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6B12F7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BF67EA" w:rsidRPr="0036158E" w:rsidRDefault="0009700F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3</w:t>
      </w:r>
      <w:r w:rsidR="0015234B" w:rsidRPr="0036158E">
        <w:rPr>
          <w:rFonts w:ascii="Arial" w:hAnsi="Arial" w:cs="Arial"/>
          <w:b/>
          <w:i/>
          <w:sz w:val="22"/>
          <w:szCs w:val="22"/>
          <w:u w:val="single"/>
        </w:rPr>
        <w:t xml:space="preserve"> COFFRES / </w:t>
      </w:r>
      <w:r w:rsidR="00BF67EA" w:rsidRPr="0036158E">
        <w:rPr>
          <w:rFonts w:ascii="Arial" w:hAnsi="Arial" w:cs="Arial"/>
          <w:b/>
          <w:i/>
          <w:sz w:val="22"/>
          <w:szCs w:val="22"/>
          <w:u w:val="single"/>
        </w:rPr>
        <w:t>5 PÊNES :</w:t>
      </w:r>
    </w:p>
    <w:p w:rsidR="00BF67EA" w:rsidRPr="0022257B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b/>
          <w:i/>
          <w:szCs w:val="26"/>
          <w:u w:val="single"/>
        </w:rPr>
      </w:pPr>
    </w:p>
    <w:p w:rsidR="00AE5931" w:rsidRDefault="00AE5931" w:rsidP="00F2094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6B12F7" w:rsidRDefault="00BF67EA" w:rsidP="00F2094B">
      <w:pPr>
        <w:pStyle w:val="Retraitcorpsdetexte"/>
        <w:ind w:left="-567" w:firstLine="567"/>
        <w:rPr>
          <w:rFonts w:ascii="Arial" w:hAnsi="Arial" w:cs="Arial"/>
          <w:iCs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court</w:t>
      </w:r>
    </w:p>
    <w:p w:rsidR="00BF67EA" w:rsidRPr="006B12F7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B12F7">
        <w:rPr>
          <w:rFonts w:ascii="Arial" w:hAnsi="Arial" w:cs="Arial"/>
          <w:iCs/>
          <w:sz w:val="22"/>
          <w:szCs w:val="22"/>
        </w:rPr>
        <w:t xml:space="preserve">Serrure à mortaiser multipoints de </w:t>
      </w:r>
      <w:r w:rsidR="00D31D44">
        <w:rPr>
          <w:rFonts w:ascii="Arial" w:hAnsi="Arial" w:cs="Arial"/>
          <w:iCs/>
          <w:sz w:val="22"/>
          <w:szCs w:val="22"/>
        </w:rPr>
        <w:t>sureté</w:t>
      </w:r>
      <w:r w:rsidRPr="006B12F7">
        <w:rPr>
          <w:rFonts w:ascii="Arial" w:hAnsi="Arial" w:cs="Arial"/>
          <w:iCs/>
          <w:sz w:val="22"/>
          <w:szCs w:val="22"/>
        </w:rPr>
        <w:t xml:space="preserve"> </w:t>
      </w:r>
      <w:r w:rsidR="007E5399">
        <w:rPr>
          <w:rFonts w:ascii="Arial" w:hAnsi="Arial" w:cs="Arial"/>
          <w:b/>
          <w:iCs/>
          <w:sz w:val="22"/>
          <w:szCs w:val="22"/>
        </w:rPr>
        <w:t xml:space="preserve">Série </w:t>
      </w:r>
      <w:r w:rsidR="00D31D44">
        <w:rPr>
          <w:rFonts w:ascii="Arial" w:hAnsi="Arial" w:cs="Arial"/>
          <w:b/>
          <w:iCs/>
          <w:sz w:val="22"/>
          <w:szCs w:val="22"/>
        </w:rPr>
        <w:t xml:space="preserve">8150 </w:t>
      </w:r>
      <w:r w:rsidRPr="006B12F7">
        <w:rPr>
          <w:rFonts w:ascii="Arial" w:hAnsi="Arial" w:cs="Arial"/>
          <w:b/>
          <w:iCs/>
          <w:sz w:val="22"/>
          <w:szCs w:val="22"/>
        </w:rPr>
        <w:t>Bricard</w:t>
      </w:r>
      <w:r w:rsidRPr="006B12F7">
        <w:rPr>
          <w:rFonts w:ascii="Arial" w:hAnsi="Arial" w:cs="Arial"/>
          <w:iCs/>
          <w:sz w:val="22"/>
          <w:szCs w:val="22"/>
        </w:rPr>
        <w:t xml:space="preserve">, </w:t>
      </w:r>
      <w:r w:rsidR="0015234B" w:rsidRPr="0015234B">
        <w:rPr>
          <w:rFonts w:ascii="Arial" w:hAnsi="Arial" w:cs="Arial"/>
          <w:b/>
          <w:iCs/>
          <w:sz w:val="22"/>
          <w:szCs w:val="22"/>
        </w:rPr>
        <w:t xml:space="preserve">3 coffres avec </w:t>
      </w:r>
      <w:r w:rsidRPr="0015234B">
        <w:rPr>
          <w:rFonts w:ascii="Arial" w:hAnsi="Arial" w:cs="Arial"/>
          <w:b/>
          <w:iCs/>
          <w:sz w:val="22"/>
          <w:szCs w:val="22"/>
        </w:rPr>
        <w:t>5 pênes</w:t>
      </w:r>
      <w:r w:rsidR="0015234B">
        <w:rPr>
          <w:rFonts w:ascii="Arial" w:hAnsi="Arial" w:cs="Arial"/>
          <w:iCs/>
          <w:sz w:val="22"/>
          <w:szCs w:val="22"/>
        </w:rPr>
        <w:t xml:space="preserve"> </w:t>
      </w:r>
      <w:r w:rsidR="006B12F7" w:rsidRPr="006B12F7">
        <w:rPr>
          <w:rFonts w:ascii="Arial" w:hAnsi="Arial" w:cs="Arial"/>
          <w:sz w:val="22"/>
          <w:szCs w:val="22"/>
        </w:rPr>
        <w:t>(</w:t>
      </w:r>
      <w:r w:rsidR="006B12F7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6B12F7" w:rsidRPr="006B12F7">
        <w:rPr>
          <w:rFonts w:ascii="Arial" w:hAnsi="Arial" w:cs="Arial"/>
          <w:spacing w:val="-4"/>
          <w:sz w:val="22"/>
          <w:szCs w:val="22"/>
        </w:rPr>
        <w:br/>
      </w:r>
      <w:r w:rsidR="006B12F7" w:rsidRPr="006B12F7">
        <w:rPr>
          <w:rFonts w:ascii="Arial" w:hAnsi="Arial" w:cs="Arial"/>
          <w:sz w:val="22"/>
          <w:szCs w:val="22"/>
        </w:rPr>
        <w:t>ou (2</w:t>
      </w:r>
      <w:r w:rsidR="006B12F7"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 w:rsidR="0009700F">
        <w:rPr>
          <w:rFonts w:ascii="Arial" w:hAnsi="Arial" w:cs="Arial"/>
          <w:spacing w:val="-4"/>
          <w:sz w:val="22"/>
          <w:szCs w:val="22"/>
        </w:rPr>
        <w:t xml:space="preserve"> </w:t>
      </w:r>
      <w:r w:rsidR="006B12F7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="006B12F7">
        <w:rPr>
          <w:rFonts w:ascii="Arial" w:hAnsi="Arial" w:cs="Arial"/>
          <w:spacing w:val="-4"/>
          <w:sz w:val="22"/>
          <w:szCs w:val="22"/>
        </w:rPr>
        <w:t xml:space="preserve">, </w:t>
      </w:r>
      <w:r w:rsidRPr="006B12F7">
        <w:rPr>
          <w:rFonts w:ascii="Arial" w:hAnsi="Arial" w:cs="Arial"/>
          <w:iCs/>
          <w:sz w:val="22"/>
          <w:szCs w:val="22"/>
        </w:rPr>
        <w:t xml:space="preserve">apte </w:t>
      </w:r>
      <w:r w:rsidR="006B12F7" w:rsidRPr="006B12F7">
        <w:rPr>
          <w:rFonts w:ascii="Arial" w:hAnsi="Arial" w:cs="Arial"/>
          <w:iCs/>
          <w:sz w:val="22"/>
          <w:szCs w:val="22"/>
        </w:rPr>
        <w:t>coupe-feu</w:t>
      </w:r>
      <w:r w:rsidRPr="006B12F7">
        <w:rPr>
          <w:rFonts w:ascii="Arial" w:hAnsi="Arial" w:cs="Arial"/>
          <w:iCs/>
          <w:sz w:val="22"/>
          <w:szCs w:val="22"/>
        </w:rPr>
        <w:t xml:space="preserve"> 1/2h, ré</w:t>
      </w:r>
      <w:r w:rsidR="000F3C09">
        <w:rPr>
          <w:rFonts w:ascii="Arial" w:hAnsi="Arial" w:cs="Arial"/>
          <w:iCs/>
          <w:sz w:val="22"/>
          <w:szCs w:val="22"/>
        </w:rPr>
        <w:t xml:space="preserve">sistant 96h au brouillard salin, </w:t>
      </w:r>
      <w:r w:rsidR="000F3C09" w:rsidRPr="00AE688C">
        <w:rPr>
          <w:rFonts w:ascii="Arial" w:hAnsi="Arial" w:cs="Arial"/>
          <w:iCs/>
          <w:sz w:val="22"/>
          <w:szCs w:val="22"/>
        </w:rPr>
        <w:t>NFQC</w:t>
      </w:r>
      <w:r w:rsidR="000F3C09">
        <w:rPr>
          <w:rFonts w:ascii="Arial" w:hAnsi="Arial" w:cs="Arial"/>
          <w:iCs/>
          <w:sz w:val="22"/>
          <w:szCs w:val="22"/>
        </w:rPr>
        <w:t>.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BF67EA" w:rsidRDefault="00BF67EA" w:rsidP="007E5399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</w:t>
      </w:r>
      <w:r w:rsidR="00D31D44">
        <w:rPr>
          <w:rFonts w:ascii="Arial" w:hAnsi="Arial" w:cs="Arial"/>
          <w:iCs/>
          <w:sz w:val="22"/>
          <w:szCs w:val="22"/>
        </w:rPr>
        <w:t>sureté</w:t>
      </w:r>
      <w:r w:rsidR="00D31D44" w:rsidRPr="006B12F7">
        <w:rPr>
          <w:rFonts w:ascii="Arial" w:hAnsi="Arial" w:cs="Arial"/>
          <w:iCs/>
          <w:sz w:val="22"/>
          <w:szCs w:val="22"/>
        </w:rPr>
        <w:t xml:space="preserve"> </w:t>
      </w:r>
      <w:r w:rsidR="00D31D44">
        <w:rPr>
          <w:rFonts w:ascii="Arial" w:hAnsi="Arial" w:cs="Arial"/>
          <w:b/>
          <w:iCs/>
          <w:sz w:val="22"/>
          <w:szCs w:val="22"/>
        </w:rPr>
        <w:t xml:space="preserve">Série 8150 </w:t>
      </w:r>
      <w:r w:rsidR="0009700F" w:rsidRPr="006B12F7">
        <w:rPr>
          <w:rFonts w:ascii="Arial" w:hAnsi="Arial" w:cs="Arial"/>
          <w:b/>
          <w:iCs/>
          <w:sz w:val="22"/>
          <w:szCs w:val="22"/>
        </w:rPr>
        <w:t>Bricard</w:t>
      </w:r>
      <w:r w:rsidR="0009700F" w:rsidRPr="006B12F7">
        <w:rPr>
          <w:rFonts w:ascii="Arial" w:hAnsi="Arial" w:cs="Arial"/>
          <w:iCs/>
          <w:sz w:val="22"/>
          <w:szCs w:val="22"/>
        </w:rPr>
        <w:t xml:space="preserve">, </w:t>
      </w:r>
      <w:r w:rsidR="0009700F" w:rsidRPr="0015234B">
        <w:rPr>
          <w:rFonts w:ascii="Arial" w:hAnsi="Arial" w:cs="Arial"/>
          <w:b/>
          <w:iCs/>
          <w:sz w:val="22"/>
          <w:szCs w:val="22"/>
        </w:rPr>
        <w:t>3 coffres avec 5 pênes</w:t>
      </w:r>
      <w:r w:rsidR="0009700F">
        <w:rPr>
          <w:rFonts w:ascii="Arial" w:hAnsi="Arial" w:cs="Arial"/>
          <w:iCs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sz w:val="22"/>
          <w:szCs w:val="22"/>
        </w:rPr>
        <w:t>(</w:t>
      </w:r>
      <w:r w:rsidR="0009700F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09700F" w:rsidRPr="006B12F7">
        <w:rPr>
          <w:rFonts w:ascii="Arial" w:hAnsi="Arial" w:cs="Arial"/>
          <w:spacing w:val="-4"/>
          <w:sz w:val="22"/>
          <w:szCs w:val="22"/>
        </w:rPr>
        <w:br/>
      </w:r>
      <w:r w:rsidR="0009700F" w:rsidRPr="006B12F7">
        <w:rPr>
          <w:rFonts w:ascii="Arial" w:hAnsi="Arial" w:cs="Arial"/>
          <w:sz w:val="22"/>
          <w:szCs w:val="22"/>
        </w:rPr>
        <w:t>ou (2</w:t>
      </w:r>
      <w:r w:rsidR="0009700F"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 w:rsidR="0009700F">
        <w:rPr>
          <w:rFonts w:ascii="Arial" w:hAnsi="Arial" w:cs="Arial"/>
          <w:spacing w:val="-4"/>
          <w:sz w:val="22"/>
          <w:szCs w:val="22"/>
        </w:rPr>
        <w:t xml:space="preserve"> </w:t>
      </w:r>
      <w:r w:rsidR="0009700F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="00D31D44">
        <w:rPr>
          <w:rFonts w:ascii="Arial" w:hAnsi="Arial" w:cs="Arial"/>
          <w:spacing w:val="-4"/>
          <w:sz w:val="22"/>
          <w:szCs w:val="22"/>
        </w:rPr>
        <w:t xml:space="preserve"> sera</w:t>
      </w:r>
      <w:r w:rsidRPr="00BF67EA">
        <w:rPr>
          <w:rFonts w:ascii="Arial" w:hAnsi="Arial" w:cs="Arial"/>
          <w:sz w:val="22"/>
          <w:szCs w:val="22"/>
        </w:rPr>
        <w:t xml:space="preserve"> </w:t>
      </w:r>
      <w:r w:rsidR="007E5399" w:rsidRPr="001D3FBF">
        <w:rPr>
          <w:rFonts w:ascii="Arial" w:hAnsi="Arial" w:cs="Arial"/>
          <w:sz w:val="22"/>
          <w:szCs w:val="22"/>
        </w:rPr>
        <w:t xml:space="preserve">équipée de son cylindre de </w:t>
      </w:r>
      <w:r w:rsidR="00D31D44">
        <w:rPr>
          <w:rFonts w:ascii="Arial" w:hAnsi="Arial" w:cs="Arial"/>
          <w:sz w:val="22"/>
          <w:szCs w:val="22"/>
        </w:rPr>
        <w:t>sureté</w:t>
      </w:r>
      <w:r w:rsidR="007E5399" w:rsidRPr="001D3FBF">
        <w:rPr>
          <w:rFonts w:ascii="Arial" w:hAnsi="Arial" w:cs="Arial"/>
          <w:sz w:val="22"/>
          <w:szCs w:val="22"/>
        </w:rPr>
        <w:t xml:space="preserve"> </w:t>
      </w:r>
      <w:r w:rsidR="007E5399" w:rsidRPr="007E5399">
        <w:rPr>
          <w:rFonts w:ascii="Arial" w:hAnsi="Arial" w:cs="Arial"/>
          <w:b/>
          <w:sz w:val="22"/>
          <w:szCs w:val="22"/>
        </w:rPr>
        <w:t>Bricard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>. La résistance à l’effraction sera assurée par 5 pênes latéraux.</w:t>
      </w:r>
      <w:r w:rsidR="00B76F62"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 w:rsidR="00B76F62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B76F62"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 w:rsidR="000F3C09"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BF67EA" w:rsidRP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sans marque</w:t>
      </w:r>
    </w:p>
    <w:p w:rsidR="00C07402" w:rsidRDefault="00BF67EA" w:rsidP="00C07402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</w:t>
      </w:r>
      <w:r w:rsidR="00D31D44">
        <w:rPr>
          <w:rFonts w:ascii="Arial" w:hAnsi="Arial" w:cs="Arial"/>
          <w:sz w:val="22"/>
          <w:szCs w:val="22"/>
        </w:rPr>
        <w:t>sureté</w:t>
      </w:r>
      <w:r w:rsidRPr="00BF67EA">
        <w:rPr>
          <w:rFonts w:ascii="Arial" w:hAnsi="Arial" w:cs="Arial"/>
          <w:sz w:val="22"/>
          <w:szCs w:val="22"/>
        </w:rPr>
        <w:t xml:space="preserve"> </w:t>
      </w:r>
      <w:r w:rsidR="00723674">
        <w:rPr>
          <w:rFonts w:ascii="Arial" w:hAnsi="Arial" w:cs="Arial"/>
          <w:b/>
          <w:iCs/>
          <w:sz w:val="22"/>
          <w:szCs w:val="22"/>
        </w:rPr>
        <w:t xml:space="preserve">avec </w:t>
      </w:r>
      <w:r w:rsidR="00723674" w:rsidRPr="0015234B">
        <w:rPr>
          <w:rFonts w:ascii="Arial" w:hAnsi="Arial" w:cs="Arial"/>
          <w:b/>
          <w:iCs/>
          <w:sz w:val="22"/>
          <w:szCs w:val="22"/>
        </w:rPr>
        <w:t xml:space="preserve">3 coffres </w:t>
      </w:r>
      <w:r w:rsidR="00CA125F">
        <w:rPr>
          <w:rFonts w:ascii="Arial" w:hAnsi="Arial" w:cs="Arial"/>
          <w:b/>
          <w:iCs/>
          <w:sz w:val="22"/>
          <w:szCs w:val="22"/>
        </w:rPr>
        <w:t>avec</w:t>
      </w:r>
      <w:r w:rsidR="00723674" w:rsidRPr="0015234B">
        <w:rPr>
          <w:rFonts w:ascii="Arial" w:hAnsi="Arial" w:cs="Arial"/>
          <w:b/>
          <w:iCs/>
          <w:sz w:val="22"/>
          <w:szCs w:val="22"/>
        </w:rPr>
        <w:t xml:space="preserve"> 5 pênes</w:t>
      </w:r>
      <w:r w:rsidR="00723674">
        <w:rPr>
          <w:rFonts w:ascii="Arial" w:hAnsi="Arial" w:cs="Arial"/>
          <w:iCs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z w:val="22"/>
          <w:szCs w:val="22"/>
        </w:rPr>
        <w:t>(</w:t>
      </w:r>
      <w:r w:rsidR="00723674" w:rsidRPr="006B12F7">
        <w:rPr>
          <w:rFonts w:ascii="Arial" w:hAnsi="Arial" w:cs="Arial"/>
          <w:spacing w:val="-4"/>
          <w:sz w:val="22"/>
          <w:szCs w:val="22"/>
        </w:rPr>
        <w:t>2x2 pênes ronds écartés de 20 mm + 1 pêne médian rectangulaire)</w:t>
      </w:r>
      <w:r w:rsidR="00723674">
        <w:rPr>
          <w:rFonts w:ascii="Arial" w:hAnsi="Arial" w:cs="Arial"/>
          <w:spacing w:val="-4"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z w:val="22"/>
          <w:szCs w:val="22"/>
        </w:rPr>
        <w:t>ou (2</w:t>
      </w:r>
      <w:r w:rsidR="00723674" w:rsidRPr="006B12F7">
        <w:rPr>
          <w:rFonts w:ascii="Arial" w:hAnsi="Arial" w:cs="Arial"/>
          <w:spacing w:val="-4"/>
          <w:sz w:val="22"/>
          <w:szCs w:val="22"/>
        </w:rPr>
        <w:t>x2 pênes ronds écartés de 100 mm</w:t>
      </w:r>
      <w:r w:rsidR="00723674">
        <w:rPr>
          <w:rFonts w:ascii="Arial" w:hAnsi="Arial" w:cs="Arial"/>
          <w:spacing w:val="-4"/>
          <w:sz w:val="22"/>
          <w:szCs w:val="22"/>
        </w:rPr>
        <w:t xml:space="preserve"> </w:t>
      </w:r>
      <w:r w:rsidR="00723674" w:rsidRPr="006B12F7">
        <w:rPr>
          <w:rFonts w:ascii="Arial" w:hAnsi="Arial" w:cs="Arial"/>
          <w:spacing w:val="-4"/>
          <w:sz w:val="22"/>
          <w:szCs w:val="22"/>
        </w:rPr>
        <w:t>+ 1 pêne médian rectangulaire)</w:t>
      </w:r>
      <w:r w:rsidR="00D31D44">
        <w:rPr>
          <w:rFonts w:ascii="Arial" w:hAnsi="Arial" w:cs="Arial"/>
          <w:sz w:val="22"/>
          <w:szCs w:val="22"/>
        </w:rPr>
        <w:t xml:space="preserve"> sera </w:t>
      </w:r>
      <w:r w:rsidR="00346B01" w:rsidRPr="001D3FBF">
        <w:rPr>
          <w:rFonts w:ascii="Arial" w:hAnsi="Arial" w:cs="Arial"/>
          <w:sz w:val="22"/>
          <w:szCs w:val="22"/>
        </w:rPr>
        <w:t xml:space="preserve">équipée de son cylindre européen de </w:t>
      </w:r>
      <w:r w:rsidR="00D31D44">
        <w:rPr>
          <w:rFonts w:ascii="Arial" w:hAnsi="Arial" w:cs="Arial"/>
          <w:sz w:val="22"/>
          <w:szCs w:val="22"/>
        </w:rPr>
        <w:t xml:space="preserve">sureté. </w:t>
      </w:r>
      <w:r w:rsidR="00C07402" w:rsidRPr="001D3FBF">
        <w:rPr>
          <w:rFonts w:ascii="Arial" w:hAnsi="Arial" w:cs="Arial"/>
          <w:bCs/>
          <w:iCs/>
          <w:sz w:val="22"/>
          <w:szCs w:val="22"/>
        </w:rPr>
        <w:t>La résistance à l’effraction sera assurée par 5 pênes latéraux.</w:t>
      </w:r>
      <w:r w:rsidR="00B76F62"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 w:rsidR="00B76F62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B76F62"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="00C07402"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 w:rsidR="000F3C09"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BF67EA" w:rsidRDefault="00BF67EA" w:rsidP="00BF67EA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8C4A52" w:rsidRPr="008C4A52" w:rsidRDefault="008C4A52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8C4A52">
        <w:rPr>
          <w:rFonts w:ascii="Arial" w:hAnsi="Arial" w:cs="Arial"/>
          <w:b/>
          <w:sz w:val="22"/>
          <w:szCs w:val="22"/>
        </w:rPr>
        <w:t>Option </w:t>
      </w:r>
      <w:r w:rsidRPr="008C4A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B016C">
        <w:rPr>
          <w:rFonts w:ascii="Arial" w:hAnsi="Arial" w:cs="Arial"/>
          <w:sz w:val="22"/>
          <w:szCs w:val="22"/>
        </w:rPr>
        <w:t xml:space="preserve">avec </w:t>
      </w:r>
      <w:r>
        <w:rPr>
          <w:rFonts w:ascii="Arial" w:hAnsi="Arial" w:cs="Arial"/>
          <w:sz w:val="22"/>
          <w:szCs w:val="22"/>
        </w:rPr>
        <w:t>entrebâilleur intégré</w:t>
      </w:r>
      <w:r w:rsidR="003C3059">
        <w:rPr>
          <w:rFonts w:ascii="Arial" w:hAnsi="Arial" w:cs="Arial"/>
          <w:sz w:val="22"/>
          <w:szCs w:val="22"/>
        </w:rPr>
        <w:t xml:space="preserve"> à la serrure</w:t>
      </w:r>
    </w:p>
    <w:p w:rsidR="008C4A52" w:rsidRDefault="008C4A52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BF67EA" w:rsidRP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346B01" w:rsidRDefault="00346B01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D31D44" w:rsidRDefault="00D31D44" w:rsidP="00D31D44"/>
    <w:p w:rsidR="00D31D44" w:rsidRPr="00D31D44" w:rsidRDefault="00D31D44" w:rsidP="00D31D44"/>
    <w:p w:rsidR="00D31D44" w:rsidRDefault="00D31D44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D31D44" w:rsidRDefault="00D31D44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AE5931" w:rsidRDefault="00AE5931" w:rsidP="00AE5931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Serrure à mortaiser multipoints </w:t>
      </w:r>
    </w:p>
    <w:p w:rsidR="00AE5931" w:rsidRDefault="00D31D44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iCs/>
          <w:sz w:val="26"/>
          <w:szCs w:val="26"/>
        </w:rPr>
        <w:t>d</w:t>
      </w:r>
      <w:r w:rsidRPr="00BF67EA">
        <w:rPr>
          <w:rFonts w:ascii="Arial" w:hAnsi="Arial" w:cs="Arial"/>
          <w:b/>
          <w:bCs/>
          <w:iCs/>
          <w:sz w:val="26"/>
          <w:szCs w:val="26"/>
        </w:rPr>
        <w:t>e</w:t>
      </w:r>
      <w:proofErr w:type="gramEnd"/>
      <w:r w:rsidRPr="00BF67E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sureté Série 8150</w:t>
      </w: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31D44" w:rsidRDefault="00D31D44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31D44" w:rsidRDefault="00D31D44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31D44" w:rsidRDefault="00D31D44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AE5931" w:rsidRDefault="00AE5931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36158E" w:rsidRPr="0036158E" w:rsidRDefault="0036158E" w:rsidP="0036158E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36158E">
        <w:rPr>
          <w:rFonts w:ascii="Arial" w:hAnsi="Arial" w:cs="Arial"/>
          <w:b/>
          <w:i/>
          <w:sz w:val="22"/>
          <w:szCs w:val="22"/>
          <w:u w:val="single"/>
        </w:rPr>
        <w:t>SERRURE 3 COFFRES / 3 PÊNES :</w:t>
      </w:r>
    </w:p>
    <w:p w:rsidR="00BF67EA" w:rsidRP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AE5931" w:rsidRDefault="00AE5931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court</w:t>
      </w:r>
    </w:p>
    <w:p w:rsidR="00BF67EA" w:rsidRPr="00BF67EA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iCs/>
          <w:sz w:val="22"/>
          <w:szCs w:val="22"/>
        </w:rPr>
        <w:t xml:space="preserve">Serrure à mortaiser multipoints de </w:t>
      </w:r>
      <w:r w:rsidR="00D31D44">
        <w:rPr>
          <w:rFonts w:ascii="Arial" w:hAnsi="Arial" w:cs="Arial"/>
          <w:iCs/>
          <w:sz w:val="22"/>
          <w:szCs w:val="22"/>
        </w:rPr>
        <w:t>sureté</w:t>
      </w:r>
      <w:r w:rsidR="00D31D44" w:rsidRPr="006B12F7">
        <w:rPr>
          <w:rFonts w:ascii="Arial" w:hAnsi="Arial" w:cs="Arial"/>
          <w:iCs/>
          <w:sz w:val="22"/>
          <w:szCs w:val="22"/>
        </w:rPr>
        <w:t xml:space="preserve"> </w:t>
      </w:r>
      <w:r w:rsidR="00D31D44">
        <w:rPr>
          <w:rFonts w:ascii="Arial" w:hAnsi="Arial" w:cs="Arial"/>
          <w:b/>
          <w:iCs/>
          <w:sz w:val="22"/>
          <w:szCs w:val="22"/>
        </w:rPr>
        <w:t xml:space="preserve">Série 8150 </w:t>
      </w:r>
      <w:r w:rsidRPr="00201E12">
        <w:rPr>
          <w:rFonts w:ascii="Arial" w:hAnsi="Arial" w:cs="Arial"/>
          <w:b/>
          <w:iCs/>
          <w:sz w:val="22"/>
          <w:szCs w:val="22"/>
        </w:rPr>
        <w:t>Bricard, 3 pênes latéraux,</w:t>
      </w:r>
      <w:r w:rsidRPr="00BF67EA">
        <w:rPr>
          <w:rFonts w:ascii="Arial" w:hAnsi="Arial" w:cs="Arial"/>
          <w:iCs/>
          <w:sz w:val="22"/>
          <w:szCs w:val="22"/>
        </w:rPr>
        <w:t xml:space="preserve"> apte </w:t>
      </w:r>
      <w:proofErr w:type="spellStart"/>
      <w:r w:rsidRPr="00BF67EA">
        <w:rPr>
          <w:rFonts w:ascii="Arial" w:hAnsi="Arial" w:cs="Arial"/>
          <w:iCs/>
          <w:sz w:val="22"/>
          <w:szCs w:val="22"/>
        </w:rPr>
        <w:t>coupe feu</w:t>
      </w:r>
      <w:proofErr w:type="spellEnd"/>
      <w:r w:rsidRPr="00BF67EA">
        <w:rPr>
          <w:rFonts w:ascii="Arial" w:hAnsi="Arial" w:cs="Arial"/>
          <w:iCs/>
          <w:sz w:val="22"/>
          <w:szCs w:val="22"/>
        </w:rPr>
        <w:t xml:space="preserve"> 1/2h, ré</w:t>
      </w:r>
      <w:r w:rsidR="000F3C09">
        <w:rPr>
          <w:rFonts w:ascii="Arial" w:hAnsi="Arial" w:cs="Arial"/>
          <w:iCs/>
          <w:sz w:val="22"/>
          <w:szCs w:val="22"/>
        </w:rPr>
        <w:t xml:space="preserve">sistant 96h au brouillard salin, </w:t>
      </w:r>
      <w:r w:rsidR="000F3C09" w:rsidRPr="00AE688C">
        <w:rPr>
          <w:rFonts w:ascii="Arial" w:hAnsi="Arial" w:cs="Arial"/>
          <w:iCs/>
          <w:sz w:val="22"/>
          <w:szCs w:val="22"/>
        </w:rPr>
        <w:t>NFQC</w:t>
      </w:r>
      <w:r w:rsidR="000F3C09">
        <w:rPr>
          <w:rFonts w:ascii="Arial" w:hAnsi="Arial" w:cs="Arial"/>
          <w:iCs/>
          <w:sz w:val="22"/>
          <w:szCs w:val="22"/>
        </w:rPr>
        <w:t>.</w:t>
      </w:r>
    </w:p>
    <w:p w:rsid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 xml:space="preserve">Descriptif avec marque </w:t>
      </w:r>
      <w:bookmarkStart w:id="0" w:name="_GoBack"/>
      <w:bookmarkEnd w:id="0"/>
    </w:p>
    <w:p w:rsidR="00BF67EA" w:rsidRPr="00BF67EA" w:rsidRDefault="00BF67EA" w:rsidP="00BF67EA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sécurité sera de type </w:t>
      </w:r>
      <w:r w:rsidRPr="00BF67EA">
        <w:rPr>
          <w:rFonts w:ascii="Arial" w:hAnsi="Arial" w:cs="Arial"/>
          <w:b/>
          <w:sz w:val="22"/>
          <w:szCs w:val="22"/>
        </w:rPr>
        <w:t xml:space="preserve">Série </w:t>
      </w:r>
      <w:r w:rsidR="002773BA">
        <w:rPr>
          <w:rFonts w:ascii="Arial" w:hAnsi="Arial" w:cs="Arial"/>
          <w:b/>
          <w:iCs/>
          <w:sz w:val="22"/>
          <w:szCs w:val="22"/>
        </w:rPr>
        <w:t xml:space="preserve">8150 </w:t>
      </w:r>
      <w:r w:rsidRPr="00BF67EA">
        <w:rPr>
          <w:rFonts w:ascii="Arial" w:hAnsi="Arial" w:cs="Arial"/>
          <w:b/>
          <w:sz w:val="22"/>
          <w:szCs w:val="22"/>
        </w:rPr>
        <w:t>Bricard</w:t>
      </w:r>
      <w:r w:rsidRPr="00BF67EA">
        <w:rPr>
          <w:rFonts w:ascii="Arial" w:hAnsi="Arial" w:cs="Arial"/>
          <w:sz w:val="22"/>
          <w:szCs w:val="22"/>
        </w:rPr>
        <w:t xml:space="preserve">, </w:t>
      </w:r>
      <w:r w:rsidR="00A92551" w:rsidRPr="00201E12">
        <w:rPr>
          <w:rFonts w:ascii="Arial" w:hAnsi="Arial" w:cs="Arial"/>
          <w:b/>
          <w:iCs/>
          <w:sz w:val="22"/>
          <w:szCs w:val="22"/>
        </w:rPr>
        <w:t>3 pênes latéraux</w:t>
      </w:r>
      <w:r w:rsidR="00201E12">
        <w:rPr>
          <w:rFonts w:ascii="Arial" w:hAnsi="Arial" w:cs="Arial"/>
          <w:b/>
          <w:iCs/>
          <w:sz w:val="22"/>
          <w:szCs w:val="22"/>
        </w:rPr>
        <w:t>,</w:t>
      </w:r>
      <w:r w:rsidR="00201E12" w:rsidRPr="00BF67EA">
        <w:rPr>
          <w:rFonts w:ascii="Arial" w:hAnsi="Arial" w:cs="Arial"/>
          <w:sz w:val="22"/>
          <w:szCs w:val="22"/>
        </w:rPr>
        <w:t xml:space="preserve"> </w:t>
      </w:r>
      <w:r w:rsidR="00D31D44">
        <w:rPr>
          <w:rFonts w:ascii="Arial" w:hAnsi="Arial" w:cs="Arial"/>
          <w:spacing w:val="-4"/>
          <w:sz w:val="22"/>
          <w:szCs w:val="22"/>
        </w:rPr>
        <w:t>sera</w:t>
      </w:r>
      <w:r w:rsidR="00D31D44" w:rsidRPr="00BF67EA">
        <w:rPr>
          <w:rFonts w:ascii="Arial" w:hAnsi="Arial" w:cs="Arial"/>
          <w:sz w:val="22"/>
          <w:szCs w:val="22"/>
        </w:rPr>
        <w:t xml:space="preserve"> </w:t>
      </w:r>
      <w:r w:rsidR="00D31D44" w:rsidRPr="001D3FBF">
        <w:rPr>
          <w:rFonts w:ascii="Arial" w:hAnsi="Arial" w:cs="Arial"/>
          <w:sz w:val="22"/>
          <w:szCs w:val="22"/>
        </w:rPr>
        <w:t xml:space="preserve">équipée de son cylindre de </w:t>
      </w:r>
      <w:r w:rsidR="00D31D44">
        <w:rPr>
          <w:rFonts w:ascii="Arial" w:hAnsi="Arial" w:cs="Arial"/>
          <w:sz w:val="22"/>
          <w:szCs w:val="22"/>
        </w:rPr>
        <w:t>sureté</w:t>
      </w:r>
      <w:r w:rsidR="00D31D44" w:rsidRPr="001D3FBF">
        <w:rPr>
          <w:rFonts w:ascii="Arial" w:hAnsi="Arial" w:cs="Arial"/>
          <w:sz w:val="22"/>
          <w:szCs w:val="22"/>
        </w:rPr>
        <w:t xml:space="preserve"> </w:t>
      </w:r>
      <w:r w:rsidR="00D31D44" w:rsidRPr="007E5399">
        <w:rPr>
          <w:rFonts w:ascii="Arial" w:hAnsi="Arial" w:cs="Arial"/>
          <w:b/>
          <w:sz w:val="22"/>
          <w:szCs w:val="22"/>
        </w:rPr>
        <w:t>Bricard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. La résistance à l’effraction sera assurée par </w:t>
      </w:r>
      <w:r w:rsidR="007E5399">
        <w:rPr>
          <w:rFonts w:ascii="Arial" w:hAnsi="Arial" w:cs="Arial"/>
          <w:bCs/>
          <w:iCs/>
          <w:sz w:val="22"/>
          <w:szCs w:val="22"/>
        </w:rPr>
        <w:t>3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 pênes latéraux. </w:t>
      </w:r>
      <w:r w:rsidR="00B76F62">
        <w:rPr>
          <w:rFonts w:ascii="Arial" w:hAnsi="Arial" w:cs="Arial"/>
          <w:bCs/>
          <w:iCs/>
          <w:sz w:val="22"/>
          <w:szCs w:val="22"/>
        </w:rPr>
        <w:t xml:space="preserve">La têtière et les </w:t>
      </w:r>
      <w:proofErr w:type="spellStart"/>
      <w:r w:rsidR="00B76F62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B76F62"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="00B76F62" w:rsidRPr="001D3FBF">
        <w:rPr>
          <w:rFonts w:ascii="Arial" w:hAnsi="Arial" w:cs="Arial"/>
          <w:bCs/>
          <w:iCs/>
          <w:sz w:val="22"/>
          <w:szCs w:val="22"/>
        </w:rPr>
        <w:t xml:space="preserve"> </w:t>
      </w:r>
      <w:r w:rsidR="007E5399" w:rsidRPr="001D3FBF">
        <w:rPr>
          <w:rFonts w:ascii="Arial" w:hAnsi="Arial" w:cs="Arial"/>
          <w:bCs/>
          <w:iCs/>
          <w:sz w:val="22"/>
          <w:szCs w:val="22"/>
        </w:rPr>
        <w:t xml:space="preserve">L’ensemble sera apte à équiper les blocs portes coupe-feu et résistera 96 heures au </w:t>
      </w:r>
      <w:r w:rsidR="000F3C09"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BF67EA" w:rsidRDefault="00BF67EA" w:rsidP="00BF67EA">
      <w:pPr>
        <w:jc w:val="both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jc w:val="both"/>
        <w:rPr>
          <w:rFonts w:ascii="Arial" w:hAnsi="Arial" w:cs="Arial"/>
          <w:sz w:val="22"/>
          <w:szCs w:val="22"/>
        </w:rPr>
      </w:pPr>
    </w:p>
    <w:p w:rsidR="00BF67EA" w:rsidRPr="00BF67EA" w:rsidRDefault="00BF67EA" w:rsidP="00BF67E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BF67EA">
        <w:rPr>
          <w:rFonts w:ascii="Arial" w:hAnsi="Arial" w:cs="Arial"/>
          <w:b/>
          <w:sz w:val="22"/>
          <w:szCs w:val="22"/>
        </w:rPr>
        <w:t>Descriptif sans marque</w:t>
      </w:r>
    </w:p>
    <w:p w:rsidR="00C07402" w:rsidRPr="00BF67EA" w:rsidRDefault="00BF67EA" w:rsidP="00C07402">
      <w:pPr>
        <w:pStyle w:val="Titre2"/>
        <w:spacing w:before="12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F67EA">
        <w:rPr>
          <w:rFonts w:ascii="Arial" w:hAnsi="Arial" w:cs="Arial"/>
          <w:sz w:val="22"/>
          <w:szCs w:val="22"/>
        </w:rPr>
        <w:t xml:space="preserve">La serrure à mortaiser multipoints de </w:t>
      </w:r>
      <w:r w:rsidR="00D31D44">
        <w:rPr>
          <w:rFonts w:ascii="Arial" w:hAnsi="Arial" w:cs="Arial"/>
          <w:sz w:val="22"/>
          <w:szCs w:val="22"/>
        </w:rPr>
        <w:t>sureté</w:t>
      </w:r>
      <w:r w:rsidRPr="00BF67EA">
        <w:rPr>
          <w:rFonts w:ascii="Arial" w:hAnsi="Arial" w:cs="Arial"/>
          <w:sz w:val="22"/>
          <w:szCs w:val="22"/>
        </w:rPr>
        <w:t xml:space="preserve"> </w:t>
      </w:r>
      <w:r w:rsidR="00CA125F">
        <w:rPr>
          <w:rFonts w:ascii="Arial" w:hAnsi="Arial" w:cs="Arial"/>
          <w:b/>
          <w:iCs/>
          <w:sz w:val="22"/>
          <w:szCs w:val="22"/>
        </w:rPr>
        <w:t xml:space="preserve">avec </w:t>
      </w:r>
      <w:r w:rsidR="00CA125F" w:rsidRPr="00201E12">
        <w:rPr>
          <w:rFonts w:ascii="Arial" w:hAnsi="Arial" w:cs="Arial"/>
          <w:b/>
          <w:iCs/>
          <w:sz w:val="22"/>
          <w:szCs w:val="22"/>
        </w:rPr>
        <w:t>3 pênes latéraux</w:t>
      </w:r>
      <w:r w:rsidRPr="00BF67EA">
        <w:rPr>
          <w:rFonts w:ascii="Arial" w:hAnsi="Arial" w:cs="Arial"/>
          <w:sz w:val="22"/>
          <w:szCs w:val="22"/>
        </w:rPr>
        <w:t>,</w:t>
      </w:r>
      <w:r w:rsidR="00723674">
        <w:rPr>
          <w:rFonts w:ascii="Arial" w:hAnsi="Arial" w:cs="Arial"/>
          <w:sz w:val="22"/>
          <w:szCs w:val="22"/>
        </w:rPr>
        <w:t xml:space="preserve"> </w:t>
      </w:r>
      <w:r w:rsidR="00D31D44">
        <w:rPr>
          <w:rFonts w:ascii="Arial" w:hAnsi="Arial" w:cs="Arial"/>
          <w:sz w:val="22"/>
          <w:szCs w:val="22"/>
        </w:rPr>
        <w:t xml:space="preserve">sera </w:t>
      </w:r>
      <w:r w:rsidR="00D31D44" w:rsidRPr="001D3FBF">
        <w:rPr>
          <w:rFonts w:ascii="Arial" w:hAnsi="Arial" w:cs="Arial"/>
          <w:sz w:val="22"/>
          <w:szCs w:val="22"/>
        </w:rPr>
        <w:t xml:space="preserve">équipée de son cylindre européen de </w:t>
      </w:r>
      <w:r w:rsidR="00D31D44">
        <w:rPr>
          <w:rFonts w:ascii="Arial" w:hAnsi="Arial" w:cs="Arial"/>
          <w:sz w:val="22"/>
          <w:szCs w:val="22"/>
        </w:rPr>
        <w:t xml:space="preserve">sureté. </w:t>
      </w:r>
      <w:r w:rsidR="00C07402" w:rsidRPr="001D3FBF">
        <w:rPr>
          <w:rFonts w:ascii="Arial" w:hAnsi="Arial" w:cs="Arial"/>
          <w:bCs/>
          <w:iCs/>
          <w:sz w:val="22"/>
          <w:szCs w:val="22"/>
        </w:rPr>
        <w:t xml:space="preserve">La résistance à l’effraction sera assurée par </w:t>
      </w:r>
      <w:r w:rsidR="00C07402">
        <w:rPr>
          <w:rFonts w:ascii="Arial" w:hAnsi="Arial" w:cs="Arial"/>
          <w:bCs/>
          <w:iCs/>
          <w:sz w:val="22"/>
          <w:szCs w:val="22"/>
        </w:rPr>
        <w:t>3</w:t>
      </w:r>
      <w:r w:rsidR="00C07402" w:rsidRPr="001D3FBF">
        <w:rPr>
          <w:rFonts w:ascii="Arial" w:hAnsi="Arial" w:cs="Arial"/>
          <w:bCs/>
          <w:iCs/>
          <w:sz w:val="22"/>
          <w:szCs w:val="22"/>
        </w:rPr>
        <w:t xml:space="preserve"> pênes latéraux.</w:t>
      </w:r>
      <w:r w:rsidR="00B76F62">
        <w:rPr>
          <w:rFonts w:ascii="Arial" w:hAnsi="Arial" w:cs="Arial"/>
          <w:bCs/>
          <w:iCs/>
          <w:sz w:val="22"/>
          <w:szCs w:val="22"/>
        </w:rPr>
        <w:t xml:space="preserve"> La têtière et les </w:t>
      </w:r>
      <w:proofErr w:type="spellStart"/>
      <w:r w:rsidR="00B76F62">
        <w:rPr>
          <w:rFonts w:ascii="Arial" w:hAnsi="Arial" w:cs="Arial"/>
          <w:bCs/>
          <w:iCs/>
          <w:sz w:val="22"/>
          <w:szCs w:val="22"/>
        </w:rPr>
        <w:t>pênes</w:t>
      </w:r>
      <w:proofErr w:type="spellEnd"/>
      <w:r w:rsidR="00B76F62">
        <w:rPr>
          <w:rFonts w:ascii="Arial" w:hAnsi="Arial" w:cs="Arial"/>
          <w:bCs/>
          <w:iCs/>
          <w:sz w:val="22"/>
          <w:szCs w:val="22"/>
        </w:rPr>
        <w:t xml:space="preserve"> seront de finition zinguée blanc.</w:t>
      </w:r>
      <w:r w:rsidR="00C07402" w:rsidRPr="001D3FBF">
        <w:rPr>
          <w:rFonts w:ascii="Arial" w:hAnsi="Arial" w:cs="Arial"/>
          <w:bCs/>
          <w:iCs/>
          <w:sz w:val="22"/>
          <w:szCs w:val="22"/>
        </w:rPr>
        <w:t xml:space="preserve"> L’ensemble sera apte à équiper les blocs portes coupe-feu et résistera 96 heures au </w:t>
      </w:r>
      <w:r w:rsidR="000F3C09">
        <w:rPr>
          <w:rFonts w:ascii="Arial" w:hAnsi="Arial" w:cs="Arial"/>
          <w:bCs/>
          <w:iCs/>
          <w:sz w:val="22"/>
          <w:szCs w:val="22"/>
        </w:rPr>
        <w:t>brouillard salin en laboratoire et sera certifié NFQC.</w:t>
      </w:r>
    </w:p>
    <w:p w:rsidR="00BF67EA" w:rsidRDefault="00BF67EA" w:rsidP="00C07402">
      <w:pPr>
        <w:pStyle w:val="Titre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B016C" w:rsidRPr="008C4A52" w:rsidRDefault="009B016C" w:rsidP="009B016C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8C4A52">
        <w:rPr>
          <w:rFonts w:ascii="Arial" w:hAnsi="Arial" w:cs="Arial"/>
          <w:b/>
          <w:sz w:val="22"/>
          <w:szCs w:val="22"/>
        </w:rPr>
        <w:t>Option </w:t>
      </w:r>
      <w:r w:rsidRPr="008C4A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avec entrebâilleur intégré à la serrure</w:t>
      </w:r>
    </w:p>
    <w:p w:rsidR="009B016C" w:rsidRPr="00BF67EA" w:rsidRDefault="009B016C" w:rsidP="00BF67E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BF67EA" w:rsidRPr="0022257B" w:rsidRDefault="00BF67EA" w:rsidP="00BF67EA">
      <w:pPr>
        <w:pStyle w:val="Retraitcorpsdetexte"/>
        <w:spacing w:line="240" w:lineRule="auto"/>
        <w:ind w:left="0"/>
        <w:rPr>
          <w:rFonts w:ascii="Arial" w:hAnsi="Arial" w:cs="Arial"/>
          <w:sz w:val="20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193C46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-190500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9700F"/>
    <w:rsid w:val="000F3C09"/>
    <w:rsid w:val="00112D49"/>
    <w:rsid w:val="00114E42"/>
    <w:rsid w:val="0015234B"/>
    <w:rsid w:val="00193C46"/>
    <w:rsid w:val="00201E12"/>
    <w:rsid w:val="00212D05"/>
    <w:rsid w:val="002773BA"/>
    <w:rsid w:val="002C6E44"/>
    <w:rsid w:val="00346B01"/>
    <w:rsid w:val="0036158E"/>
    <w:rsid w:val="003C3059"/>
    <w:rsid w:val="003E4A9E"/>
    <w:rsid w:val="00411D63"/>
    <w:rsid w:val="00440AA4"/>
    <w:rsid w:val="004424AC"/>
    <w:rsid w:val="00470D9C"/>
    <w:rsid w:val="00482394"/>
    <w:rsid w:val="00573ED2"/>
    <w:rsid w:val="005A07F1"/>
    <w:rsid w:val="006B12F7"/>
    <w:rsid w:val="00723674"/>
    <w:rsid w:val="00737EA3"/>
    <w:rsid w:val="007E5399"/>
    <w:rsid w:val="007F1E9F"/>
    <w:rsid w:val="007F614B"/>
    <w:rsid w:val="0089474E"/>
    <w:rsid w:val="008C4A52"/>
    <w:rsid w:val="009B016C"/>
    <w:rsid w:val="00A84683"/>
    <w:rsid w:val="00A92551"/>
    <w:rsid w:val="00AE2638"/>
    <w:rsid w:val="00AE5931"/>
    <w:rsid w:val="00B643B9"/>
    <w:rsid w:val="00B76F62"/>
    <w:rsid w:val="00BD7B5D"/>
    <w:rsid w:val="00BF67EA"/>
    <w:rsid w:val="00C07402"/>
    <w:rsid w:val="00CA125F"/>
    <w:rsid w:val="00D31D44"/>
    <w:rsid w:val="00F2094B"/>
    <w:rsid w:val="00FA359D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9EFDD7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A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3BB3-1590-47BE-928A-65F6558F9F0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29f1b7d-14c5-42d2-abb9-ca5b701a89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C57F74-473A-4AD0-A608-A3B33FE5C5CF}"/>
</file>

<file path=customXml/itemProps3.xml><?xml version="1.0" encoding="utf-8"?>
<ds:datastoreItem xmlns:ds="http://schemas.openxmlformats.org/officeDocument/2006/customXml" ds:itemID="{B2011DAA-DD33-4125-98AC-2951FCF7B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FF941-4836-4080-98A0-ED3FFFD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Bontemps, Xavier</cp:lastModifiedBy>
  <cp:revision>25</cp:revision>
  <cp:lastPrinted>2018-10-12T14:20:00Z</cp:lastPrinted>
  <dcterms:created xsi:type="dcterms:W3CDTF">2017-10-18T14:25:00Z</dcterms:created>
  <dcterms:modified xsi:type="dcterms:W3CDTF">2019-03-25T07:34:00Z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1264900</vt:r8>
  </property>
  <property fmtid="{D5CDD505-2E9C-101B-9397-08002B2CF9AE}" pid="4" name="_ExtendedDescription">
    <vt:lpwstr/>
  </property>
</Properties>
</file>